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A3D" w:rsidRPr="00343C47" w:rsidRDefault="00A77A3D" w:rsidP="009A0892">
      <w:pPr>
        <w:spacing w:after="0" w:line="336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  <w:r w:rsidRPr="00343C47">
        <w:rPr>
          <w:rFonts w:ascii="Times New Roman" w:hAnsi="Times New Roman" w:cs="Times New Roman"/>
          <w:b/>
          <w:spacing w:val="10"/>
          <w:sz w:val="24"/>
          <w:szCs w:val="24"/>
        </w:rPr>
        <w:t>PREZYDENT MIASTA SUWAŁK OGŁASZA PRZETARG PISEMNY NIEOGRANICZONY NA DZIERŻAWĘ NIERUCHOMOŚCI GRUNTOWYCH Z</w:t>
      </w:r>
      <w:r w:rsidR="00C22E9C" w:rsidRPr="00343C47">
        <w:rPr>
          <w:rFonts w:ascii="Times New Roman" w:hAnsi="Times New Roman" w:cs="Times New Roman"/>
          <w:b/>
          <w:spacing w:val="10"/>
          <w:sz w:val="24"/>
          <w:szCs w:val="24"/>
        </w:rPr>
        <w:t> </w:t>
      </w:r>
      <w:r w:rsidRPr="00343C47">
        <w:rPr>
          <w:rFonts w:ascii="Times New Roman" w:hAnsi="Times New Roman" w:cs="Times New Roman"/>
          <w:b/>
          <w:spacing w:val="10"/>
          <w:sz w:val="24"/>
          <w:szCs w:val="24"/>
        </w:rPr>
        <w:t>PRZEZNACZENIEM NA USŁUGI TURYSTYCZNE I SPORTOWE.</w:t>
      </w:r>
    </w:p>
    <w:p w:rsidR="00C22E9C" w:rsidRPr="00343C47" w:rsidRDefault="00C22E9C" w:rsidP="001B23FD">
      <w:pPr>
        <w:spacing w:after="0" w:line="288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</w:p>
    <w:p w:rsidR="00DB2D79" w:rsidRPr="00343C47" w:rsidRDefault="00DB2D79" w:rsidP="001B23FD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C47">
        <w:rPr>
          <w:rFonts w:ascii="Times New Roman" w:hAnsi="Times New Roman" w:cs="Times New Roman"/>
          <w:b/>
          <w:sz w:val="24"/>
          <w:szCs w:val="24"/>
        </w:rPr>
        <w:t>A.</w:t>
      </w:r>
    </w:p>
    <w:p w:rsidR="005349B6" w:rsidRPr="00343C47" w:rsidRDefault="00A77A3D" w:rsidP="005349B6">
      <w:pPr>
        <w:pStyle w:val="Akapitzlist"/>
        <w:numPr>
          <w:ilvl w:val="0"/>
          <w:numId w:val="14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C47">
        <w:rPr>
          <w:rFonts w:ascii="Times New Roman" w:hAnsi="Times New Roman" w:cs="Times New Roman"/>
          <w:sz w:val="24"/>
          <w:szCs w:val="24"/>
        </w:rPr>
        <w:t>Przedmiotem</w:t>
      </w:r>
      <w:r w:rsidR="00C22E9C" w:rsidRPr="00343C47">
        <w:rPr>
          <w:rFonts w:ascii="Times New Roman" w:hAnsi="Times New Roman" w:cs="Times New Roman"/>
          <w:sz w:val="24"/>
          <w:szCs w:val="24"/>
        </w:rPr>
        <w:t xml:space="preserve"> </w:t>
      </w:r>
      <w:r w:rsidRPr="00343C47">
        <w:rPr>
          <w:rFonts w:ascii="Times New Roman" w:hAnsi="Times New Roman" w:cs="Times New Roman"/>
          <w:sz w:val="24"/>
          <w:szCs w:val="24"/>
        </w:rPr>
        <w:t xml:space="preserve">przetargu jest </w:t>
      </w:r>
      <w:bookmarkStart w:id="0" w:name="_Hlk130463014"/>
      <w:r w:rsidRPr="00343C47">
        <w:rPr>
          <w:rFonts w:ascii="Times New Roman" w:hAnsi="Times New Roman" w:cs="Times New Roman"/>
          <w:sz w:val="24"/>
          <w:szCs w:val="24"/>
        </w:rPr>
        <w:t xml:space="preserve">oddanie w dzierżawę nieruchomości gruntowych stanowiących własność Miasta </w:t>
      </w:r>
      <w:r w:rsidR="00C22E9C" w:rsidRPr="00343C47">
        <w:rPr>
          <w:rFonts w:ascii="Times New Roman" w:hAnsi="Times New Roman" w:cs="Times New Roman"/>
          <w:sz w:val="24"/>
          <w:szCs w:val="24"/>
        </w:rPr>
        <w:t>Suwałki</w:t>
      </w:r>
      <w:r w:rsidRPr="00343C47">
        <w:rPr>
          <w:rFonts w:ascii="Times New Roman" w:hAnsi="Times New Roman" w:cs="Times New Roman"/>
          <w:sz w:val="24"/>
          <w:szCs w:val="24"/>
        </w:rPr>
        <w:t xml:space="preserve">, oznaczonych działkami nr </w:t>
      </w:r>
      <w:bookmarkStart w:id="1" w:name="_Hlk129951913"/>
      <w:r w:rsidRPr="00343C47">
        <w:rPr>
          <w:rFonts w:ascii="Times New Roman" w:hAnsi="Times New Roman" w:cs="Times New Roman"/>
          <w:b/>
          <w:sz w:val="24"/>
          <w:szCs w:val="24"/>
        </w:rPr>
        <w:t>30129/12, 30129/9, 30129/4, 30129/5, 30232/3, 30233/3, 30234, 30235, 30348/1, 30236/3, 30237/2 i 30238/1</w:t>
      </w:r>
      <w:r w:rsidRPr="00343C47">
        <w:rPr>
          <w:rFonts w:ascii="Times New Roman" w:hAnsi="Times New Roman" w:cs="Times New Roman"/>
          <w:sz w:val="24"/>
          <w:szCs w:val="24"/>
        </w:rPr>
        <w:t xml:space="preserve"> o łącznej powierzchni </w:t>
      </w:r>
      <w:r w:rsidRPr="00343C47">
        <w:rPr>
          <w:rFonts w:ascii="Times New Roman" w:hAnsi="Times New Roman" w:cs="Times New Roman"/>
          <w:b/>
          <w:sz w:val="24"/>
          <w:szCs w:val="24"/>
        </w:rPr>
        <w:t>31,9743 ha</w:t>
      </w:r>
      <w:bookmarkEnd w:id="1"/>
      <w:r w:rsidRPr="00343C47">
        <w:rPr>
          <w:rFonts w:ascii="Times New Roman" w:hAnsi="Times New Roman" w:cs="Times New Roman"/>
          <w:sz w:val="24"/>
          <w:szCs w:val="24"/>
        </w:rPr>
        <w:t>, niezabudowanych,</w:t>
      </w:r>
      <w:r w:rsidR="00C22E9C" w:rsidRPr="00343C47">
        <w:rPr>
          <w:rFonts w:ascii="Times New Roman" w:hAnsi="Times New Roman" w:cs="Times New Roman"/>
          <w:sz w:val="24"/>
          <w:szCs w:val="24"/>
        </w:rPr>
        <w:t xml:space="preserve"> </w:t>
      </w:r>
      <w:r w:rsidRPr="00343C47">
        <w:rPr>
          <w:rFonts w:ascii="Times New Roman" w:hAnsi="Times New Roman" w:cs="Times New Roman"/>
          <w:sz w:val="24"/>
          <w:szCs w:val="24"/>
        </w:rPr>
        <w:t>położonych w Suwałkach przy ul. Krasickiego, Obręb nr 3, obejmujących wyrobisko po eksploatacji żwiru.</w:t>
      </w:r>
    </w:p>
    <w:p w:rsidR="005349B6" w:rsidRPr="00343C47" w:rsidRDefault="00A77A3D" w:rsidP="005349B6">
      <w:pPr>
        <w:pStyle w:val="Akapitzlist"/>
        <w:numPr>
          <w:ilvl w:val="0"/>
          <w:numId w:val="14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C47">
        <w:rPr>
          <w:rFonts w:ascii="Times New Roman" w:hAnsi="Times New Roman" w:cs="Times New Roman"/>
          <w:b/>
          <w:sz w:val="24"/>
          <w:szCs w:val="24"/>
        </w:rPr>
        <w:t>Termin dzierżawy na okres 30 lat</w:t>
      </w:r>
      <w:r w:rsidR="003F2D8F" w:rsidRPr="00343C47">
        <w:rPr>
          <w:rFonts w:ascii="Times New Roman" w:hAnsi="Times New Roman" w:cs="Times New Roman"/>
          <w:b/>
          <w:sz w:val="24"/>
          <w:szCs w:val="24"/>
        </w:rPr>
        <w:t xml:space="preserve"> od dnia 01.10.2023 r.</w:t>
      </w:r>
      <w:bookmarkStart w:id="2" w:name="_GoBack"/>
      <w:bookmarkEnd w:id="0"/>
      <w:bookmarkEnd w:id="2"/>
    </w:p>
    <w:p w:rsidR="005349B6" w:rsidRPr="00343C47" w:rsidRDefault="00A77A3D" w:rsidP="005349B6">
      <w:pPr>
        <w:pStyle w:val="Akapitzlist"/>
        <w:numPr>
          <w:ilvl w:val="0"/>
          <w:numId w:val="14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C47">
        <w:rPr>
          <w:rFonts w:ascii="Times New Roman" w:hAnsi="Times New Roman" w:cs="Times New Roman"/>
          <w:sz w:val="24"/>
          <w:szCs w:val="24"/>
        </w:rPr>
        <w:t>Działki, zgodnie</w:t>
      </w:r>
      <w:r w:rsidR="00C22E9C" w:rsidRPr="00343C47">
        <w:rPr>
          <w:rFonts w:ascii="Times New Roman" w:hAnsi="Times New Roman" w:cs="Times New Roman"/>
          <w:sz w:val="24"/>
          <w:szCs w:val="24"/>
        </w:rPr>
        <w:t xml:space="preserve"> </w:t>
      </w:r>
      <w:r w:rsidRPr="00343C47">
        <w:rPr>
          <w:rFonts w:ascii="Times New Roman" w:hAnsi="Times New Roman" w:cs="Times New Roman"/>
          <w:sz w:val="24"/>
          <w:szCs w:val="24"/>
        </w:rPr>
        <w:t>z</w:t>
      </w:r>
      <w:r w:rsidR="00C22E9C" w:rsidRPr="00343C47">
        <w:rPr>
          <w:rFonts w:ascii="Times New Roman" w:hAnsi="Times New Roman" w:cs="Times New Roman"/>
          <w:sz w:val="24"/>
          <w:szCs w:val="24"/>
        </w:rPr>
        <w:t xml:space="preserve"> </w:t>
      </w:r>
      <w:r w:rsidRPr="00343C47">
        <w:rPr>
          <w:rFonts w:ascii="Times New Roman" w:hAnsi="Times New Roman" w:cs="Times New Roman"/>
          <w:sz w:val="24"/>
          <w:szCs w:val="24"/>
        </w:rPr>
        <w:t>obowiązującym</w:t>
      </w:r>
      <w:r w:rsidR="00C22E9C" w:rsidRPr="00343C47">
        <w:rPr>
          <w:rFonts w:ascii="Times New Roman" w:hAnsi="Times New Roman" w:cs="Times New Roman"/>
          <w:sz w:val="24"/>
          <w:szCs w:val="24"/>
        </w:rPr>
        <w:t xml:space="preserve"> </w:t>
      </w:r>
      <w:r w:rsidRPr="00343C47">
        <w:rPr>
          <w:rFonts w:ascii="Times New Roman" w:hAnsi="Times New Roman" w:cs="Times New Roman"/>
          <w:sz w:val="24"/>
          <w:szCs w:val="24"/>
        </w:rPr>
        <w:t>miejscowy</w:t>
      </w:r>
      <w:r w:rsidR="00C22E9C" w:rsidRPr="00343C47">
        <w:rPr>
          <w:rFonts w:ascii="Times New Roman" w:hAnsi="Times New Roman" w:cs="Times New Roman"/>
          <w:sz w:val="24"/>
          <w:szCs w:val="24"/>
        </w:rPr>
        <w:t xml:space="preserve"> </w:t>
      </w:r>
      <w:r w:rsidRPr="00343C47">
        <w:rPr>
          <w:rFonts w:ascii="Times New Roman" w:hAnsi="Times New Roman" w:cs="Times New Roman"/>
          <w:sz w:val="24"/>
          <w:szCs w:val="24"/>
        </w:rPr>
        <w:t>planem</w:t>
      </w:r>
      <w:r w:rsidR="00C22E9C" w:rsidRPr="00343C47">
        <w:rPr>
          <w:rFonts w:ascii="Times New Roman" w:hAnsi="Times New Roman" w:cs="Times New Roman"/>
          <w:sz w:val="24"/>
          <w:szCs w:val="24"/>
        </w:rPr>
        <w:t xml:space="preserve"> </w:t>
      </w:r>
      <w:r w:rsidRPr="00343C47">
        <w:rPr>
          <w:rFonts w:ascii="Times New Roman" w:hAnsi="Times New Roman" w:cs="Times New Roman"/>
          <w:sz w:val="24"/>
          <w:szCs w:val="24"/>
        </w:rPr>
        <w:t>zagospodarowania</w:t>
      </w:r>
      <w:r w:rsidR="00C22E9C" w:rsidRPr="00343C47">
        <w:rPr>
          <w:rFonts w:ascii="Times New Roman" w:hAnsi="Times New Roman" w:cs="Times New Roman"/>
          <w:sz w:val="24"/>
          <w:szCs w:val="24"/>
        </w:rPr>
        <w:t xml:space="preserve"> </w:t>
      </w:r>
      <w:r w:rsidRPr="00343C47">
        <w:rPr>
          <w:rFonts w:ascii="Times New Roman" w:hAnsi="Times New Roman" w:cs="Times New Roman"/>
          <w:sz w:val="24"/>
          <w:szCs w:val="24"/>
        </w:rPr>
        <w:t>przestrzennego zatwierdzonym uchwałą Rady</w:t>
      </w:r>
      <w:r w:rsidR="00C22E9C" w:rsidRPr="00343C47">
        <w:rPr>
          <w:rFonts w:ascii="Times New Roman" w:hAnsi="Times New Roman" w:cs="Times New Roman"/>
          <w:sz w:val="24"/>
          <w:szCs w:val="24"/>
        </w:rPr>
        <w:t xml:space="preserve"> </w:t>
      </w:r>
      <w:r w:rsidRPr="00343C47">
        <w:rPr>
          <w:rFonts w:ascii="Times New Roman" w:hAnsi="Times New Roman" w:cs="Times New Roman"/>
          <w:sz w:val="24"/>
          <w:szCs w:val="24"/>
        </w:rPr>
        <w:t>Miejskiej w Suwałkach Nr</w:t>
      </w:r>
      <w:r w:rsidR="00C22E9C" w:rsidRPr="00343C47">
        <w:rPr>
          <w:rFonts w:ascii="Times New Roman" w:hAnsi="Times New Roman" w:cs="Times New Roman"/>
          <w:sz w:val="24"/>
          <w:szCs w:val="24"/>
        </w:rPr>
        <w:t xml:space="preserve"> </w:t>
      </w:r>
      <w:r w:rsidRPr="00343C47">
        <w:rPr>
          <w:rFonts w:ascii="Times New Roman" w:hAnsi="Times New Roman" w:cs="Times New Roman"/>
          <w:sz w:val="24"/>
          <w:szCs w:val="24"/>
        </w:rPr>
        <w:t>XLII/464/2013 z dnia 27.11.2013 roku, leżą w obrysach 26ZU-UT — tereny zieleni publicznej z dopuszczeniem realizacji usług turystycznych i sportowych oraz 3OWS —</w:t>
      </w:r>
      <w:r w:rsidR="00C22E9C" w:rsidRPr="00343C47">
        <w:rPr>
          <w:rFonts w:ascii="Times New Roman" w:hAnsi="Times New Roman" w:cs="Times New Roman"/>
          <w:sz w:val="24"/>
          <w:szCs w:val="24"/>
        </w:rPr>
        <w:t xml:space="preserve"> </w:t>
      </w:r>
      <w:r w:rsidRPr="00343C47">
        <w:rPr>
          <w:rFonts w:ascii="Times New Roman" w:hAnsi="Times New Roman" w:cs="Times New Roman"/>
          <w:sz w:val="24"/>
          <w:szCs w:val="24"/>
        </w:rPr>
        <w:t>teren zbiorników powyrobiskowych.</w:t>
      </w:r>
    </w:p>
    <w:p w:rsidR="005349B6" w:rsidRPr="00343C47" w:rsidRDefault="00A77A3D" w:rsidP="005349B6">
      <w:pPr>
        <w:pStyle w:val="Akapitzlist"/>
        <w:numPr>
          <w:ilvl w:val="0"/>
          <w:numId w:val="14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C47">
        <w:rPr>
          <w:rFonts w:ascii="Times New Roman" w:hAnsi="Times New Roman" w:cs="Times New Roman"/>
          <w:sz w:val="24"/>
          <w:szCs w:val="24"/>
        </w:rPr>
        <w:t>Dzierżawca zobowiązany</w:t>
      </w:r>
      <w:r w:rsidR="00C22E9C" w:rsidRPr="00343C47">
        <w:rPr>
          <w:rFonts w:ascii="Times New Roman" w:hAnsi="Times New Roman" w:cs="Times New Roman"/>
          <w:sz w:val="24"/>
          <w:szCs w:val="24"/>
        </w:rPr>
        <w:t xml:space="preserve"> </w:t>
      </w:r>
      <w:r w:rsidRPr="00343C47">
        <w:rPr>
          <w:rFonts w:ascii="Times New Roman" w:hAnsi="Times New Roman" w:cs="Times New Roman"/>
          <w:sz w:val="24"/>
          <w:szCs w:val="24"/>
        </w:rPr>
        <w:t>będzie</w:t>
      </w:r>
      <w:r w:rsidR="00C22E9C" w:rsidRPr="00343C47">
        <w:rPr>
          <w:rFonts w:ascii="Times New Roman" w:hAnsi="Times New Roman" w:cs="Times New Roman"/>
          <w:sz w:val="24"/>
          <w:szCs w:val="24"/>
        </w:rPr>
        <w:t xml:space="preserve"> </w:t>
      </w:r>
      <w:r w:rsidRPr="00343C47">
        <w:rPr>
          <w:rFonts w:ascii="Times New Roman" w:hAnsi="Times New Roman" w:cs="Times New Roman"/>
          <w:sz w:val="24"/>
          <w:szCs w:val="24"/>
        </w:rPr>
        <w:t xml:space="preserve">do </w:t>
      </w:r>
      <w:r w:rsidR="00A93A15" w:rsidRPr="00343C47">
        <w:rPr>
          <w:rFonts w:ascii="Times New Roman" w:hAnsi="Times New Roman" w:cs="Times New Roman"/>
          <w:sz w:val="24"/>
          <w:szCs w:val="24"/>
        </w:rPr>
        <w:t xml:space="preserve">rozpoczęcia zabudowy zgodnie z przedstawioną koncepcją w terminie </w:t>
      </w:r>
      <w:r w:rsidR="007F28E0" w:rsidRPr="00343C47">
        <w:rPr>
          <w:rFonts w:ascii="Times New Roman" w:hAnsi="Times New Roman" w:cs="Times New Roman"/>
          <w:sz w:val="24"/>
          <w:szCs w:val="24"/>
        </w:rPr>
        <w:t>2</w:t>
      </w:r>
      <w:r w:rsidR="00A93A15" w:rsidRPr="00343C47">
        <w:rPr>
          <w:rFonts w:ascii="Times New Roman" w:hAnsi="Times New Roman" w:cs="Times New Roman"/>
          <w:sz w:val="24"/>
          <w:szCs w:val="24"/>
        </w:rPr>
        <w:t xml:space="preserve"> lat tj. do dnia </w:t>
      </w:r>
      <w:r w:rsidR="00A93A15" w:rsidRPr="00343C47">
        <w:rPr>
          <w:rFonts w:ascii="Times New Roman" w:hAnsi="Times New Roman" w:cs="Times New Roman"/>
          <w:b/>
          <w:sz w:val="24"/>
          <w:szCs w:val="24"/>
        </w:rPr>
        <w:t>01.10.202</w:t>
      </w:r>
      <w:r w:rsidR="007F28E0" w:rsidRPr="00343C47">
        <w:rPr>
          <w:rFonts w:ascii="Times New Roman" w:hAnsi="Times New Roman" w:cs="Times New Roman"/>
          <w:b/>
          <w:sz w:val="24"/>
          <w:szCs w:val="24"/>
        </w:rPr>
        <w:t>5</w:t>
      </w:r>
      <w:r w:rsidR="00A93A15" w:rsidRPr="00343C47">
        <w:rPr>
          <w:rFonts w:ascii="Times New Roman" w:hAnsi="Times New Roman" w:cs="Times New Roman"/>
          <w:b/>
          <w:sz w:val="24"/>
          <w:szCs w:val="24"/>
        </w:rPr>
        <w:t xml:space="preserve"> roku, </w:t>
      </w:r>
      <w:r w:rsidR="00A93A15" w:rsidRPr="00343C47">
        <w:rPr>
          <w:rFonts w:ascii="Times New Roman" w:hAnsi="Times New Roman" w:cs="Times New Roman"/>
          <w:sz w:val="24"/>
          <w:szCs w:val="24"/>
        </w:rPr>
        <w:t xml:space="preserve">natomiast zakończenie realizacji inwestycji powinno nastąpić do </w:t>
      </w:r>
      <w:r w:rsidR="00A93A15" w:rsidRPr="00343C47">
        <w:rPr>
          <w:rFonts w:ascii="Times New Roman" w:hAnsi="Times New Roman" w:cs="Times New Roman"/>
          <w:b/>
          <w:sz w:val="24"/>
          <w:szCs w:val="24"/>
        </w:rPr>
        <w:t>01.10.202</w:t>
      </w:r>
      <w:r w:rsidR="00862398" w:rsidRPr="00343C47">
        <w:rPr>
          <w:rFonts w:ascii="Times New Roman" w:hAnsi="Times New Roman" w:cs="Times New Roman"/>
          <w:b/>
          <w:sz w:val="24"/>
          <w:szCs w:val="24"/>
        </w:rPr>
        <w:t>7</w:t>
      </w:r>
      <w:r w:rsidR="00A93A15" w:rsidRPr="00343C47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343C47">
        <w:rPr>
          <w:rFonts w:ascii="Times New Roman" w:hAnsi="Times New Roman" w:cs="Times New Roman"/>
          <w:sz w:val="24"/>
          <w:szCs w:val="24"/>
        </w:rPr>
        <w:t>.</w:t>
      </w:r>
    </w:p>
    <w:p w:rsidR="005349B6" w:rsidRPr="00343C47" w:rsidRDefault="00A77A3D" w:rsidP="005349B6">
      <w:pPr>
        <w:pStyle w:val="Akapitzlist"/>
        <w:numPr>
          <w:ilvl w:val="0"/>
          <w:numId w:val="14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C47">
        <w:rPr>
          <w:rFonts w:ascii="Times New Roman" w:hAnsi="Times New Roman" w:cs="Times New Roman"/>
          <w:sz w:val="24"/>
          <w:szCs w:val="24"/>
        </w:rPr>
        <w:t xml:space="preserve">W przypadku niedotrzymania terminu </w:t>
      </w:r>
      <w:r w:rsidR="003031C0" w:rsidRPr="00343C47">
        <w:rPr>
          <w:rFonts w:ascii="Times New Roman" w:hAnsi="Times New Roman" w:cs="Times New Roman"/>
          <w:sz w:val="24"/>
          <w:szCs w:val="24"/>
        </w:rPr>
        <w:t xml:space="preserve">rozpoczęcia zabudowy zgodnie z przedstawioną koncepcją </w:t>
      </w:r>
      <w:r w:rsidRPr="00343C47">
        <w:rPr>
          <w:rFonts w:ascii="Times New Roman" w:hAnsi="Times New Roman" w:cs="Times New Roman"/>
          <w:sz w:val="24"/>
          <w:szCs w:val="24"/>
        </w:rPr>
        <w:t>dzierżawca</w:t>
      </w:r>
      <w:r w:rsidR="00C22E9C" w:rsidRPr="00343C47">
        <w:rPr>
          <w:rFonts w:ascii="Times New Roman" w:hAnsi="Times New Roman" w:cs="Times New Roman"/>
          <w:sz w:val="24"/>
          <w:szCs w:val="24"/>
        </w:rPr>
        <w:t xml:space="preserve"> </w:t>
      </w:r>
      <w:r w:rsidRPr="00343C47">
        <w:rPr>
          <w:rFonts w:ascii="Times New Roman" w:hAnsi="Times New Roman" w:cs="Times New Roman"/>
          <w:sz w:val="24"/>
          <w:szCs w:val="24"/>
        </w:rPr>
        <w:t>zobowiązany</w:t>
      </w:r>
      <w:r w:rsidR="00C22E9C" w:rsidRPr="00343C47">
        <w:rPr>
          <w:rFonts w:ascii="Times New Roman" w:hAnsi="Times New Roman" w:cs="Times New Roman"/>
          <w:sz w:val="24"/>
          <w:szCs w:val="24"/>
        </w:rPr>
        <w:t xml:space="preserve"> </w:t>
      </w:r>
      <w:r w:rsidRPr="00343C47">
        <w:rPr>
          <w:rFonts w:ascii="Times New Roman" w:hAnsi="Times New Roman" w:cs="Times New Roman"/>
          <w:sz w:val="24"/>
          <w:szCs w:val="24"/>
        </w:rPr>
        <w:t xml:space="preserve">będzie </w:t>
      </w:r>
      <w:r w:rsidR="00897C02" w:rsidRPr="00343C47">
        <w:rPr>
          <w:rFonts w:ascii="Times New Roman" w:hAnsi="Times New Roman" w:cs="Times New Roman"/>
          <w:sz w:val="24"/>
          <w:szCs w:val="24"/>
        </w:rPr>
        <w:t xml:space="preserve">do zapłaty </w:t>
      </w:r>
      <w:r w:rsidRPr="00343C47">
        <w:rPr>
          <w:rFonts w:ascii="Times New Roman" w:hAnsi="Times New Roman" w:cs="Times New Roman"/>
          <w:sz w:val="24"/>
          <w:szCs w:val="24"/>
        </w:rPr>
        <w:t xml:space="preserve">kary umownej w wysokości </w:t>
      </w:r>
      <w:r w:rsidR="0094042D" w:rsidRPr="00343C47">
        <w:rPr>
          <w:rFonts w:ascii="Times New Roman" w:hAnsi="Times New Roman" w:cs="Times New Roman"/>
          <w:sz w:val="24"/>
          <w:szCs w:val="24"/>
        </w:rPr>
        <w:t>2</w:t>
      </w:r>
      <w:r w:rsidRPr="00343C47">
        <w:rPr>
          <w:rFonts w:ascii="Times New Roman" w:hAnsi="Times New Roman" w:cs="Times New Roman"/>
          <w:sz w:val="24"/>
          <w:szCs w:val="24"/>
        </w:rPr>
        <w:t>0</w:t>
      </w:r>
      <w:r w:rsidR="002F3BCE">
        <w:rPr>
          <w:rFonts w:ascii="Times New Roman" w:hAnsi="Times New Roman" w:cs="Times New Roman"/>
          <w:sz w:val="24"/>
          <w:szCs w:val="24"/>
        </w:rPr>
        <w:t> </w:t>
      </w:r>
      <w:r w:rsidRPr="00343C47">
        <w:rPr>
          <w:rFonts w:ascii="Times New Roman" w:hAnsi="Times New Roman" w:cs="Times New Roman"/>
          <w:sz w:val="24"/>
          <w:szCs w:val="24"/>
        </w:rPr>
        <w:t>000</w:t>
      </w:r>
      <w:r w:rsidR="002F3BCE">
        <w:rPr>
          <w:rFonts w:ascii="Times New Roman" w:hAnsi="Times New Roman" w:cs="Times New Roman"/>
          <w:sz w:val="24"/>
          <w:szCs w:val="24"/>
        </w:rPr>
        <w:t> </w:t>
      </w:r>
      <w:r w:rsidRPr="00343C47">
        <w:rPr>
          <w:rFonts w:ascii="Times New Roman" w:hAnsi="Times New Roman" w:cs="Times New Roman"/>
          <w:sz w:val="24"/>
          <w:szCs w:val="24"/>
        </w:rPr>
        <w:t xml:space="preserve">zł (słownie: </w:t>
      </w:r>
      <w:r w:rsidR="0094042D" w:rsidRPr="00343C47">
        <w:rPr>
          <w:rFonts w:ascii="Times New Roman" w:hAnsi="Times New Roman" w:cs="Times New Roman"/>
          <w:sz w:val="24"/>
          <w:szCs w:val="24"/>
        </w:rPr>
        <w:t>dwadzieścia</w:t>
      </w:r>
      <w:r w:rsidRPr="00343C47">
        <w:rPr>
          <w:rFonts w:ascii="Times New Roman" w:hAnsi="Times New Roman" w:cs="Times New Roman"/>
          <w:sz w:val="24"/>
          <w:szCs w:val="24"/>
        </w:rPr>
        <w:t xml:space="preserve"> tysięcy złotych) w terminie </w:t>
      </w:r>
      <w:r w:rsidR="00DE3FCC">
        <w:rPr>
          <w:rFonts w:ascii="Times New Roman" w:hAnsi="Times New Roman" w:cs="Times New Roman"/>
          <w:sz w:val="24"/>
          <w:szCs w:val="24"/>
        </w:rPr>
        <w:t>do 01.11.2025 r.</w:t>
      </w:r>
      <w:r w:rsidR="00897C02" w:rsidRPr="00343C47">
        <w:rPr>
          <w:rFonts w:ascii="Times New Roman" w:hAnsi="Times New Roman" w:cs="Times New Roman"/>
          <w:sz w:val="24"/>
          <w:szCs w:val="24"/>
        </w:rPr>
        <w:t xml:space="preserve"> W</w:t>
      </w:r>
      <w:r w:rsidR="00DE3FCC">
        <w:rPr>
          <w:rFonts w:ascii="Times New Roman" w:hAnsi="Times New Roman" w:cs="Times New Roman"/>
          <w:sz w:val="24"/>
          <w:szCs w:val="24"/>
        </w:rPr>
        <w:t> </w:t>
      </w:r>
      <w:r w:rsidR="0094042D" w:rsidRPr="00343C47">
        <w:rPr>
          <w:rFonts w:ascii="Times New Roman" w:hAnsi="Times New Roman" w:cs="Times New Roman"/>
          <w:sz w:val="24"/>
          <w:szCs w:val="24"/>
        </w:rPr>
        <w:t xml:space="preserve">przypadku niedotrzymania terminu zakończenia realizacji </w:t>
      </w:r>
      <w:r w:rsidR="005349B6" w:rsidRPr="00343C47">
        <w:rPr>
          <w:rFonts w:ascii="Times New Roman" w:hAnsi="Times New Roman" w:cs="Times New Roman"/>
          <w:sz w:val="24"/>
          <w:szCs w:val="24"/>
        </w:rPr>
        <w:t>inwestycji</w:t>
      </w:r>
      <w:r w:rsidR="0094042D" w:rsidRPr="00343C47">
        <w:rPr>
          <w:rFonts w:ascii="Times New Roman" w:hAnsi="Times New Roman" w:cs="Times New Roman"/>
          <w:sz w:val="24"/>
          <w:szCs w:val="24"/>
        </w:rPr>
        <w:t xml:space="preserve"> </w:t>
      </w:r>
      <w:r w:rsidR="00897C02" w:rsidRPr="00343C47">
        <w:rPr>
          <w:rFonts w:ascii="Times New Roman" w:hAnsi="Times New Roman" w:cs="Times New Roman"/>
          <w:sz w:val="24"/>
          <w:szCs w:val="24"/>
        </w:rPr>
        <w:t xml:space="preserve">dzierżawca zobowiązany będzie do zapłaty  </w:t>
      </w:r>
      <w:r w:rsidR="0094042D" w:rsidRPr="00343C47">
        <w:rPr>
          <w:rFonts w:ascii="Times New Roman" w:hAnsi="Times New Roman" w:cs="Times New Roman"/>
          <w:sz w:val="24"/>
          <w:szCs w:val="24"/>
        </w:rPr>
        <w:t>kary umownej w wysokości 50</w:t>
      </w:r>
      <w:r w:rsidR="002F3BCE">
        <w:rPr>
          <w:rFonts w:ascii="Times New Roman" w:hAnsi="Times New Roman" w:cs="Times New Roman"/>
          <w:sz w:val="24"/>
          <w:szCs w:val="24"/>
        </w:rPr>
        <w:t> </w:t>
      </w:r>
      <w:r w:rsidR="0094042D" w:rsidRPr="00343C47">
        <w:rPr>
          <w:rFonts w:ascii="Times New Roman" w:hAnsi="Times New Roman" w:cs="Times New Roman"/>
          <w:sz w:val="24"/>
          <w:szCs w:val="24"/>
        </w:rPr>
        <w:t xml:space="preserve">000 zł (słownie: </w:t>
      </w:r>
      <w:r w:rsidR="00461558">
        <w:rPr>
          <w:rFonts w:ascii="Times New Roman" w:hAnsi="Times New Roman" w:cs="Times New Roman"/>
          <w:sz w:val="24"/>
          <w:szCs w:val="24"/>
        </w:rPr>
        <w:t>pięćdziesiąt</w:t>
      </w:r>
      <w:r w:rsidR="0094042D" w:rsidRPr="00343C47">
        <w:rPr>
          <w:rFonts w:ascii="Times New Roman" w:hAnsi="Times New Roman" w:cs="Times New Roman"/>
          <w:sz w:val="24"/>
          <w:szCs w:val="24"/>
        </w:rPr>
        <w:t xml:space="preserve"> tysięcy złotych) w terminie </w:t>
      </w:r>
      <w:r w:rsidR="00DE3FCC">
        <w:rPr>
          <w:rFonts w:ascii="Times New Roman" w:hAnsi="Times New Roman" w:cs="Times New Roman"/>
          <w:sz w:val="24"/>
          <w:szCs w:val="24"/>
        </w:rPr>
        <w:t>do 01.11.202</w:t>
      </w:r>
      <w:r w:rsidR="00DE3FCC">
        <w:rPr>
          <w:rFonts w:ascii="Times New Roman" w:hAnsi="Times New Roman" w:cs="Times New Roman"/>
          <w:sz w:val="24"/>
          <w:szCs w:val="24"/>
        </w:rPr>
        <w:t>7</w:t>
      </w:r>
      <w:r w:rsidR="00DE3FCC">
        <w:rPr>
          <w:rFonts w:ascii="Times New Roman" w:hAnsi="Times New Roman" w:cs="Times New Roman"/>
          <w:sz w:val="24"/>
          <w:szCs w:val="24"/>
        </w:rPr>
        <w:t xml:space="preserve"> r.</w:t>
      </w:r>
      <w:r w:rsidR="00897C02" w:rsidRPr="00343C47">
        <w:rPr>
          <w:rFonts w:ascii="Times New Roman" w:hAnsi="Times New Roman" w:cs="Times New Roman"/>
          <w:sz w:val="24"/>
          <w:szCs w:val="24"/>
        </w:rPr>
        <w:t xml:space="preserve"> W przypadkach wskazanych w</w:t>
      </w:r>
      <w:r w:rsidR="00DE3FCC">
        <w:rPr>
          <w:rFonts w:ascii="Times New Roman" w:hAnsi="Times New Roman" w:cs="Times New Roman"/>
          <w:sz w:val="24"/>
          <w:szCs w:val="24"/>
        </w:rPr>
        <w:t> </w:t>
      </w:r>
      <w:r w:rsidR="00897C02" w:rsidRPr="00343C47">
        <w:rPr>
          <w:rFonts w:ascii="Times New Roman" w:hAnsi="Times New Roman" w:cs="Times New Roman"/>
          <w:sz w:val="24"/>
          <w:szCs w:val="24"/>
        </w:rPr>
        <w:t xml:space="preserve">zdaniach poprzedzających, Miasto Suwałki jako Wydzierżawiający będzie uprawnione do rozwiązania umowy ze skutkiem natychmiastowym. Skorzystanie przez Miasto z tego </w:t>
      </w:r>
      <w:r w:rsidR="00461558">
        <w:rPr>
          <w:rFonts w:ascii="Times New Roman" w:hAnsi="Times New Roman" w:cs="Times New Roman"/>
          <w:sz w:val="24"/>
          <w:szCs w:val="24"/>
        </w:rPr>
        <w:t>uprawnienia</w:t>
      </w:r>
      <w:r w:rsidR="00897C02" w:rsidRPr="00343C47">
        <w:rPr>
          <w:rFonts w:ascii="Times New Roman" w:hAnsi="Times New Roman" w:cs="Times New Roman"/>
          <w:sz w:val="24"/>
          <w:szCs w:val="24"/>
        </w:rPr>
        <w:t xml:space="preserve"> nie zwalnia dzierżawcy od zapłaty kary umownej. </w:t>
      </w:r>
    </w:p>
    <w:p w:rsidR="005349B6" w:rsidRPr="00343C47" w:rsidRDefault="005349B6" w:rsidP="005349B6">
      <w:pPr>
        <w:pStyle w:val="Akapitzlist"/>
        <w:numPr>
          <w:ilvl w:val="0"/>
          <w:numId w:val="14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C47">
        <w:rPr>
          <w:rFonts w:ascii="Times New Roman" w:hAnsi="Times New Roman" w:cs="Times New Roman"/>
          <w:sz w:val="24"/>
          <w:szCs w:val="24"/>
        </w:rPr>
        <w:t>W</w:t>
      </w:r>
      <w:r w:rsidR="00C22E9C" w:rsidRPr="00343C47">
        <w:rPr>
          <w:rFonts w:ascii="Times New Roman" w:hAnsi="Times New Roman" w:cs="Times New Roman"/>
          <w:sz w:val="24"/>
          <w:szCs w:val="24"/>
        </w:rPr>
        <w:t xml:space="preserve"> </w:t>
      </w:r>
      <w:r w:rsidR="00A77A3D" w:rsidRPr="00343C47">
        <w:rPr>
          <w:rFonts w:ascii="Times New Roman" w:hAnsi="Times New Roman" w:cs="Times New Roman"/>
          <w:sz w:val="24"/>
          <w:szCs w:val="24"/>
        </w:rPr>
        <w:t xml:space="preserve">celu zabezpieczenia wierzytelności Miasta </w:t>
      </w:r>
      <w:r w:rsidR="00C22E9C" w:rsidRPr="00343C47">
        <w:rPr>
          <w:rFonts w:ascii="Times New Roman" w:hAnsi="Times New Roman" w:cs="Times New Roman"/>
          <w:sz w:val="24"/>
          <w:szCs w:val="24"/>
        </w:rPr>
        <w:t>Suwałki</w:t>
      </w:r>
      <w:r w:rsidR="00A77A3D" w:rsidRPr="00343C47">
        <w:rPr>
          <w:rFonts w:ascii="Times New Roman" w:hAnsi="Times New Roman" w:cs="Times New Roman"/>
          <w:sz w:val="24"/>
          <w:szCs w:val="24"/>
        </w:rPr>
        <w:t>, które mogą powstać w wyniku niezapłacenia kary umownej, dzierżawca zobowiązuje się złożyć, w terminie 14 dni od dnia podpisania umowy dzierżawy</w:t>
      </w:r>
      <w:r w:rsidR="00955A2A" w:rsidRPr="00343C47">
        <w:rPr>
          <w:rFonts w:ascii="Times New Roman" w:hAnsi="Times New Roman" w:cs="Times New Roman"/>
          <w:sz w:val="24"/>
          <w:szCs w:val="24"/>
        </w:rPr>
        <w:t>, pod rygorem jej nieważności</w:t>
      </w:r>
      <w:r w:rsidR="00A77A3D" w:rsidRPr="00343C47">
        <w:rPr>
          <w:rFonts w:ascii="Times New Roman" w:hAnsi="Times New Roman" w:cs="Times New Roman"/>
          <w:sz w:val="24"/>
          <w:szCs w:val="24"/>
        </w:rPr>
        <w:t>, oświadczenie o</w:t>
      </w:r>
      <w:r w:rsidR="002F3BCE">
        <w:rPr>
          <w:rFonts w:ascii="Times New Roman" w:hAnsi="Times New Roman" w:cs="Times New Roman"/>
          <w:sz w:val="24"/>
          <w:szCs w:val="24"/>
        </w:rPr>
        <w:t> </w:t>
      </w:r>
      <w:r w:rsidR="00A77A3D" w:rsidRPr="00343C47">
        <w:rPr>
          <w:rFonts w:ascii="Times New Roman" w:hAnsi="Times New Roman" w:cs="Times New Roman"/>
          <w:sz w:val="24"/>
          <w:szCs w:val="24"/>
        </w:rPr>
        <w:t xml:space="preserve">poddaniu się egzekucji, w formie aktu notarialnego, na podstawie art. 777 § 1 pkt. 5 </w:t>
      </w:r>
      <w:r w:rsidR="00461558">
        <w:rPr>
          <w:rFonts w:ascii="Times New Roman" w:hAnsi="Times New Roman" w:cs="Times New Roman"/>
          <w:sz w:val="24"/>
          <w:szCs w:val="24"/>
        </w:rPr>
        <w:t>K</w:t>
      </w:r>
      <w:r w:rsidR="00A77A3D" w:rsidRPr="00343C47">
        <w:rPr>
          <w:rFonts w:ascii="Times New Roman" w:hAnsi="Times New Roman" w:cs="Times New Roman"/>
          <w:sz w:val="24"/>
          <w:szCs w:val="24"/>
        </w:rPr>
        <w:t xml:space="preserve">odeksu postępowania cywilnego do kwoty </w:t>
      </w:r>
      <w:r w:rsidRPr="00343C47">
        <w:rPr>
          <w:rFonts w:ascii="Times New Roman" w:hAnsi="Times New Roman" w:cs="Times New Roman"/>
          <w:sz w:val="24"/>
          <w:szCs w:val="24"/>
        </w:rPr>
        <w:t>120</w:t>
      </w:r>
      <w:r w:rsidR="0094042D" w:rsidRPr="00343C47">
        <w:rPr>
          <w:rFonts w:ascii="Times New Roman" w:hAnsi="Times New Roman" w:cs="Times New Roman"/>
          <w:sz w:val="24"/>
          <w:szCs w:val="24"/>
        </w:rPr>
        <w:t> </w:t>
      </w:r>
      <w:r w:rsidR="00A77A3D" w:rsidRPr="00343C47">
        <w:rPr>
          <w:rFonts w:ascii="Times New Roman" w:hAnsi="Times New Roman" w:cs="Times New Roman"/>
          <w:sz w:val="24"/>
          <w:szCs w:val="24"/>
        </w:rPr>
        <w:t>000 z</w:t>
      </w:r>
      <w:r w:rsidR="00414056" w:rsidRPr="00343C47">
        <w:rPr>
          <w:rFonts w:ascii="Times New Roman" w:hAnsi="Times New Roman" w:cs="Times New Roman"/>
          <w:sz w:val="24"/>
          <w:szCs w:val="24"/>
        </w:rPr>
        <w:t>ł</w:t>
      </w:r>
      <w:r w:rsidR="00A77A3D" w:rsidRPr="00343C47">
        <w:rPr>
          <w:rFonts w:ascii="Times New Roman" w:hAnsi="Times New Roman" w:cs="Times New Roman"/>
          <w:sz w:val="24"/>
          <w:szCs w:val="24"/>
        </w:rPr>
        <w:t xml:space="preserve"> (słownie: </w:t>
      </w:r>
      <w:r w:rsidRPr="00343C47">
        <w:rPr>
          <w:rFonts w:ascii="Times New Roman" w:hAnsi="Times New Roman" w:cs="Times New Roman"/>
          <w:sz w:val="24"/>
          <w:szCs w:val="24"/>
        </w:rPr>
        <w:t>sto dwadzieścia</w:t>
      </w:r>
      <w:r w:rsidR="00A77A3D" w:rsidRPr="00343C47">
        <w:rPr>
          <w:rFonts w:ascii="Times New Roman" w:hAnsi="Times New Roman" w:cs="Times New Roman"/>
          <w:sz w:val="24"/>
          <w:szCs w:val="24"/>
        </w:rPr>
        <w:t xml:space="preserve"> tysięcy złotych).</w:t>
      </w:r>
    </w:p>
    <w:p w:rsidR="00A77A3D" w:rsidRPr="00343C47" w:rsidRDefault="00A77A3D" w:rsidP="005349B6">
      <w:pPr>
        <w:pStyle w:val="Akapitzlist"/>
        <w:numPr>
          <w:ilvl w:val="0"/>
          <w:numId w:val="14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C47">
        <w:rPr>
          <w:rFonts w:ascii="Times New Roman" w:hAnsi="Times New Roman" w:cs="Times New Roman"/>
          <w:sz w:val="24"/>
          <w:szCs w:val="24"/>
        </w:rPr>
        <w:t>Miasto będzie mogło</w:t>
      </w:r>
      <w:r w:rsidR="00C22E9C" w:rsidRPr="00343C47">
        <w:rPr>
          <w:rFonts w:ascii="Times New Roman" w:hAnsi="Times New Roman" w:cs="Times New Roman"/>
          <w:sz w:val="24"/>
          <w:szCs w:val="24"/>
        </w:rPr>
        <w:t xml:space="preserve"> </w:t>
      </w:r>
      <w:r w:rsidRPr="00343C47">
        <w:rPr>
          <w:rFonts w:ascii="Times New Roman" w:hAnsi="Times New Roman" w:cs="Times New Roman"/>
          <w:sz w:val="24"/>
          <w:szCs w:val="24"/>
        </w:rPr>
        <w:t>wystąpić o nadanie</w:t>
      </w:r>
      <w:r w:rsidR="00C22E9C" w:rsidRPr="00343C47">
        <w:rPr>
          <w:rFonts w:ascii="Times New Roman" w:hAnsi="Times New Roman" w:cs="Times New Roman"/>
          <w:sz w:val="24"/>
          <w:szCs w:val="24"/>
        </w:rPr>
        <w:t xml:space="preserve"> </w:t>
      </w:r>
      <w:r w:rsidRPr="00343C47">
        <w:rPr>
          <w:rFonts w:ascii="Times New Roman" w:hAnsi="Times New Roman" w:cs="Times New Roman"/>
          <w:sz w:val="24"/>
          <w:szCs w:val="24"/>
        </w:rPr>
        <w:t>temu</w:t>
      </w:r>
      <w:r w:rsidR="00C22E9C" w:rsidRPr="00343C47">
        <w:rPr>
          <w:rFonts w:ascii="Times New Roman" w:hAnsi="Times New Roman" w:cs="Times New Roman"/>
          <w:sz w:val="24"/>
          <w:szCs w:val="24"/>
        </w:rPr>
        <w:t xml:space="preserve"> </w:t>
      </w:r>
      <w:r w:rsidRPr="00343C47">
        <w:rPr>
          <w:rFonts w:ascii="Times New Roman" w:hAnsi="Times New Roman" w:cs="Times New Roman"/>
          <w:sz w:val="24"/>
          <w:szCs w:val="24"/>
        </w:rPr>
        <w:t xml:space="preserve">aktowi notarialnemu klauzuli wykonalności w terminie </w:t>
      </w:r>
      <w:r w:rsidR="005349B6" w:rsidRPr="00343C47">
        <w:rPr>
          <w:rFonts w:ascii="Times New Roman" w:hAnsi="Times New Roman" w:cs="Times New Roman"/>
          <w:sz w:val="24"/>
          <w:szCs w:val="24"/>
        </w:rPr>
        <w:t>7</w:t>
      </w:r>
      <w:r w:rsidRPr="00343C47">
        <w:rPr>
          <w:rFonts w:ascii="Times New Roman" w:hAnsi="Times New Roman" w:cs="Times New Roman"/>
          <w:sz w:val="24"/>
          <w:szCs w:val="24"/>
        </w:rPr>
        <w:t xml:space="preserve"> lat licząc od daty zawarcia umowy dzierżawy. </w:t>
      </w:r>
    </w:p>
    <w:p w:rsidR="00A77A3D" w:rsidRPr="00343C47" w:rsidRDefault="00A77A3D" w:rsidP="001B23F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4F366B" w:rsidRPr="00343C47" w:rsidRDefault="004F366B" w:rsidP="001B23FD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C47">
        <w:rPr>
          <w:rFonts w:ascii="Times New Roman" w:hAnsi="Times New Roman" w:cs="Times New Roman"/>
          <w:b/>
          <w:sz w:val="24"/>
          <w:szCs w:val="24"/>
        </w:rPr>
        <w:t>B.</w:t>
      </w:r>
    </w:p>
    <w:p w:rsidR="004F366B" w:rsidRPr="00343C47" w:rsidRDefault="00A77A3D" w:rsidP="004F366B">
      <w:pPr>
        <w:pStyle w:val="Akapitzlist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C47">
        <w:rPr>
          <w:rFonts w:ascii="Times New Roman" w:hAnsi="Times New Roman" w:cs="Times New Roman"/>
          <w:b/>
          <w:sz w:val="24"/>
          <w:szCs w:val="24"/>
        </w:rPr>
        <w:t>Cena</w:t>
      </w:r>
      <w:r w:rsidR="00C22E9C" w:rsidRPr="00343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3C47">
        <w:rPr>
          <w:rFonts w:ascii="Times New Roman" w:hAnsi="Times New Roman" w:cs="Times New Roman"/>
          <w:b/>
          <w:sz w:val="24"/>
          <w:szCs w:val="24"/>
        </w:rPr>
        <w:t>wywoławcza rocznego czynszu</w:t>
      </w:r>
      <w:r w:rsidR="00C22E9C" w:rsidRPr="00343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3C47">
        <w:rPr>
          <w:rFonts w:ascii="Times New Roman" w:hAnsi="Times New Roman" w:cs="Times New Roman"/>
          <w:b/>
          <w:sz w:val="24"/>
          <w:szCs w:val="24"/>
        </w:rPr>
        <w:t xml:space="preserve">dzierżawnego wynosi: </w:t>
      </w:r>
      <w:r w:rsidR="00A93A15" w:rsidRPr="00343C47">
        <w:rPr>
          <w:rFonts w:ascii="Times New Roman" w:hAnsi="Times New Roman" w:cs="Times New Roman"/>
          <w:b/>
          <w:sz w:val="24"/>
          <w:szCs w:val="24"/>
        </w:rPr>
        <w:t>24</w:t>
      </w:r>
      <w:r w:rsidRPr="00343C47">
        <w:rPr>
          <w:rFonts w:ascii="Times New Roman" w:hAnsi="Times New Roman" w:cs="Times New Roman"/>
          <w:b/>
          <w:sz w:val="24"/>
          <w:szCs w:val="24"/>
        </w:rPr>
        <w:t xml:space="preserve"> 000 z</w:t>
      </w:r>
      <w:r w:rsidR="00956F8B" w:rsidRPr="00343C47">
        <w:rPr>
          <w:rFonts w:ascii="Times New Roman" w:hAnsi="Times New Roman" w:cs="Times New Roman"/>
          <w:b/>
          <w:sz w:val="24"/>
          <w:szCs w:val="24"/>
        </w:rPr>
        <w:t>ł</w:t>
      </w:r>
      <w:r w:rsidRPr="00343C47">
        <w:rPr>
          <w:rFonts w:ascii="Times New Roman" w:hAnsi="Times New Roman" w:cs="Times New Roman"/>
          <w:b/>
          <w:sz w:val="24"/>
          <w:szCs w:val="24"/>
        </w:rPr>
        <w:t xml:space="preserve"> brutto</w:t>
      </w:r>
      <w:r w:rsidRPr="00343C47"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A93A15" w:rsidRPr="00343C47">
        <w:rPr>
          <w:rFonts w:ascii="Times New Roman" w:hAnsi="Times New Roman" w:cs="Times New Roman"/>
          <w:sz w:val="24"/>
          <w:szCs w:val="24"/>
        </w:rPr>
        <w:t>dwadzieścia cztery tysiące</w:t>
      </w:r>
      <w:r w:rsidRPr="00343C47">
        <w:rPr>
          <w:rFonts w:ascii="Times New Roman" w:hAnsi="Times New Roman" w:cs="Times New Roman"/>
          <w:sz w:val="24"/>
          <w:szCs w:val="24"/>
        </w:rPr>
        <w:t xml:space="preserve"> złotych).</w:t>
      </w:r>
      <w:r w:rsidR="00461558">
        <w:rPr>
          <w:rFonts w:ascii="Times New Roman" w:hAnsi="Times New Roman" w:cs="Times New Roman"/>
          <w:sz w:val="24"/>
          <w:szCs w:val="24"/>
        </w:rPr>
        <w:t xml:space="preserve"> Czynsz dzierżawny za rok 2023 zostanie obliczony </w:t>
      </w:r>
      <w:r w:rsidR="00461558">
        <w:rPr>
          <w:rFonts w:ascii="Times New Roman" w:hAnsi="Times New Roman" w:cs="Times New Roman"/>
          <w:sz w:val="24"/>
          <w:szCs w:val="24"/>
        </w:rPr>
        <w:lastRenderedPageBreak/>
        <w:t>proporcjonalnie za pozostały okres do końca roku od zaoferowanej kwoty czynszu dzierżawnego.</w:t>
      </w:r>
    </w:p>
    <w:p w:rsidR="00897C02" w:rsidRPr="00343C47" w:rsidRDefault="00897C02" w:rsidP="00897C02">
      <w:pPr>
        <w:pStyle w:val="Akapitzlist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C47">
        <w:rPr>
          <w:rFonts w:ascii="Times New Roman" w:hAnsi="Times New Roman" w:cs="Times New Roman"/>
          <w:sz w:val="24"/>
          <w:szCs w:val="24"/>
        </w:rPr>
        <w:t>Określona w Umowie stawka czynszu dzierżawnego będzie waloryzowana raz w roku kalendarzowym o średnioroczny wskaźnik cen towarów i usług konsumpcyjnych ogłaszany przez Prezesa GUS ogółem za rok kalendarzowy poprzedzający waloryzacje. Pierwsza waloryzacja będzie dokonana w 2024 roku w oparciu o średnioroczny wskaźnik cen towarów i usług konsumpcyjnych ogółem za rok poprzedzający ogłoszony przez Prezesa Głównego Urzędu Statystycznego.</w:t>
      </w:r>
    </w:p>
    <w:p w:rsidR="00A77A3D" w:rsidRPr="00343C47" w:rsidRDefault="00A77A3D" w:rsidP="004F366B">
      <w:pPr>
        <w:pStyle w:val="Akapitzlist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C47">
        <w:rPr>
          <w:rFonts w:ascii="Times New Roman" w:hAnsi="Times New Roman" w:cs="Times New Roman"/>
          <w:b/>
          <w:sz w:val="24"/>
          <w:szCs w:val="24"/>
        </w:rPr>
        <w:t>Wadium:</w:t>
      </w:r>
      <w:r w:rsidR="00C22E9C" w:rsidRPr="00343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A15" w:rsidRPr="00343C47">
        <w:rPr>
          <w:rFonts w:ascii="Times New Roman" w:hAnsi="Times New Roman" w:cs="Times New Roman"/>
          <w:b/>
          <w:sz w:val="24"/>
          <w:szCs w:val="24"/>
        </w:rPr>
        <w:t>2</w:t>
      </w:r>
      <w:r w:rsidR="00C22E9C" w:rsidRPr="00343C47">
        <w:rPr>
          <w:rFonts w:ascii="Times New Roman" w:hAnsi="Times New Roman" w:cs="Times New Roman"/>
          <w:b/>
          <w:sz w:val="24"/>
          <w:szCs w:val="24"/>
        </w:rPr>
        <w:t> </w:t>
      </w:r>
      <w:r w:rsidR="00A93A15" w:rsidRPr="00343C47">
        <w:rPr>
          <w:rFonts w:ascii="Times New Roman" w:hAnsi="Times New Roman" w:cs="Times New Roman"/>
          <w:b/>
          <w:sz w:val="24"/>
          <w:szCs w:val="24"/>
        </w:rPr>
        <w:t>4</w:t>
      </w:r>
      <w:r w:rsidRPr="00343C47">
        <w:rPr>
          <w:rFonts w:ascii="Times New Roman" w:hAnsi="Times New Roman" w:cs="Times New Roman"/>
          <w:b/>
          <w:sz w:val="24"/>
          <w:szCs w:val="24"/>
        </w:rPr>
        <w:t>00 z</w:t>
      </w:r>
      <w:r w:rsidR="000638FD" w:rsidRPr="00343C47">
        <w:rPr>
          <w:rFonts w:ascii="Times New Roman" w:hAnsi="Times New Roman" w:cs="Times New Roman"/>
          <w:b/>
          <w:sz w:val="24"/>
          <w:szCs w:val="24"/>
        </w:rPr>
        <w:t>ł</w:t>
      </w:r>
      <w:r w:rsidRPr="00343C47">
        <w:rPr>
          <w:rFonts w:ascii="Times New Roman" w:hAnsi="Times New Roman" w:cs="Times New Roman"/>
          <w:sz w:val="24"/>
          <w:szCs w:val="24"/>
        </w:rPr>
        <w:t xml:space="preserve"> (słownie:</w:t>
      </w:r>
      <w:r w:rsidR="00C22E9C" w:rsidRPr="00343C47">
        <w:rPr>
          <w:rFonts w:ascii="Times New Roman" w:hAnsi="Times New Roman" w:cs="Times New Roman"/>
          <w:sz w:val="24"/>
          <w:szCs w:val="24"/>
        </w:rPr>
        <w:t xml:space="preserve"> </w:t>
      </w:r>
      <w:r w:rsidR="00A93A15" w:rsidRPr="00343C47">
        <w:rPr>
          <w:rFonts w:ascii="Times New Roman" w:hAnsi="Times New Roman" w:cs="Times New Roman"/>
          <w:sz w:val="24"/>
          <w:szCs w:val="24"/>
        </w:rPr>
        <w:t>dwa tysiące czterysta</w:t>
      </w:r>
      <w:r w:rsidRPr="00343C47">
        <w:rPr>
          <w:rFonts w:ascii="Times New Roman" w:hAnsi="Times New Roman" w:cs="Times New Roman"/>
          <w:sz w:val="24"/>
          <w:szCs w:val="24"/>
        </w:rPr>
        <w:t xml:space="preserve"> złotych). </w:t>
      </w:r>
    </w:p>
    <w:p w:rsidR="00C22E9C" w:rsidRPr="00343C47" w:rsidRDefault="00A77A3D" w:rsidP="004F366B">
      <w:pPr>
        <w:pStyle w:val="Akapitzlist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C47">
        <w:rPr>
          <w:rFonts w:ascii="Times New Roman" w:hAnsi="Times New Roman" w:cs="Times New Roman"/>
          <w:sz w:val="24"/>
          <w:szCs w:val="24"/>
        </w:rPr>
        <w:t>Przed przetargiem należy zapoznać się z przedmiotem przetargu, warunkami przetargu i</w:t>
      </w:r>
      <w:r w:rsidR="00C22E9C" w:rsidRPr="00343C47">
        <w:rPr>
          <w:rFonts w:ascii="Times New Roman" w:hAnsi="Times New Roman" w:cs="Times New Roman"/>
          <w:sz w:val="24"/>
          <w:szCs w:val="24"/>
        </w:rPr>
        <w:t> </w:t>
      </w:r>
      <w:r w:rsidRPr="00343C47">
        <w:rPr>
          <w:rFonts w:ascii="Times New Roman" w:hAnsi="Times New Roman" w:cs="Times New Roman"/>
          <w:sz w:val="24"/>
          <w:szCs w:val="24"/>
        </w:rPr>
        <w:t>projektem</w:t>
      </w:r>
      <w:r w:rsidR="00C22E9C" w:rsidRPr="00343C47">
        <w:rPr>
          <w:rFonts w:ascii="Times New Roman" w:hAnsi="Times New Roman" w:cs="Times New Roman"/>
          <w:sz w:val="24"/>
          <w:szCs w:val="24"/>
        </w:rPr>
        <w:t xml:space="preserve"> </w:t>
      </w:r>
      <w:r w:rsidRPr="00343C47">
        <w:rPr>
          <w:rFonts w:ascii="Times New Roman" w:hAnsi="Times New Roman" w:cs="Times New Roman"/>
          <w:sz w:val="24"/>
          <w:szCs w:val="24"/>
        </w:rPr>
        <w:t>umowy</w:t>
      </w:r>
      <w:r w:rsidR="00C22E9C" w:rsidRPr="00343C47">
        <w:rPr>
          <w:rFonts w:ascii="Times New Roman" w:hAnsi="Times New Roman" w:cs="Times New Roman"/>
          <w:sz w:val="24"/>
          <w:szCs w:val="24"/>
        </w:rPr>
        <w:t xml:space="preserve"> </w:t>
      </w:r>
      <w:r w:rsidRPr="00343C47">
        <w:rPr>
          <w:rFonts w:ascii="Times New Roman" w:hAnsi="Times New Roman" w:cs="Times New Roman"/>
          <w:sz w:val="24"/>
          <w:szCs w:val="24"/>
        </w:rPr>
        <w:t>dzierżawy</w:t>
      </w:r>
      <w:r w:rsidR="00C22E9C" w:rsidRPr="00343C47">
        <w:rPr>
          <w:rFonts w:ascii="Times New Roman" w:hAnsi="Times New Roman" w:cs="Times New Roman"/>
          <w:sz w:val="24"/>
          <w:szCs w:val="24"/>
        </w:rPr>
        <w:t xml:space="preserve"> </w:t>
      </w:r>
      <w:r w:rsidRPr="00343C47">
        <w:rPr>
          <w:rFonts w:ascii="Times New Roman" w:hAnsi="Times New Roman" w:cs="Times New Roman"/>
          <w:sz w:val="24"/>
          <w:szCs w:val="24"/>
        </w:rPr>
        <w:t>-</w:t>
      </w:r>
      <w:r w:rsidR="00C22E9C" w:rsidRPr="00343C47">
        <w:rPr>
          <w:rFonts w:ascii="Times New Roman" w:hAnsi="Times New Roman" w:cs="Times New Roman"/>
          <w:sz w:val="24"/>
          <w:szCs w:val="24"/>
        </w:rPr>
        <w:t xml:space="preserve"> </w:t>
      </w:r>
      <w:r w:rsidRPr="00343C47">
        <w:rPr>
          <w:rFonts w:ascii="Times New Roman" w:hAnsi="Times New Roman" w:cs="Times New Roman"/>
          <w:sz w:val="24"/>
          <w:szCs w:val="24"/>
        </w:rPr>
        <w:t>do</w:t>
      </w:r>
      <w:r w:rsidR="00C22E9C" w:rsidRPr="00343C47">
        <w:rPr>
          <w:rFonts w:ascii="Times New Roman" w:hAnsi="Times New Roman" w:cs="Times New Roman"/>
          <w:sz w:val="24"/>
          <w:szCs w:val="24"/>
        </w:rPr>
        <w:t xml:space="preserve"> </w:t>
      </w:r>
      <w:r w:rsidRPr="00343C47">
        <w:rPr>
          <w:rFonts w:ascii="Times New Roman" w:hAnsi="Times New Roman" w:cs="Times New Roman"/>
          <w:sz w:val="24"/>
          <w:szCs w:val="24"/>
        </w:rPr>
        <w:t>wglądu</w:t>
      </w:r>
      <w:r w:rsidR="00C22E9C" w:rsidRPr="00343C47">
        <w:rPr>
          <w:rFonts w:ascii="Times New Roman" w:hAnsi="Times New Roman" w:cs="Times New Roman"/>
          <w:sz w:val="24"/>
          <w:szCs w:val="24"/>
        </w:rPr>
        <w:t xml:space="preserve"> </w:t>
      </w:r>
      <w:r w:rsidRPr="00343C47">
        <w:rPr>
          <w:rFonts w:ascii="Times New Roman" w:hAnsi="Times New Roman" w:cs="Times New Roman"/>
          <w:sz w:val="24"/>
          <w:szCs w:val="24"/>
        </w:rPr>
        <w:t>w</w:t>
      </w:r>
      <w:r w:rsidR="00C22E9C" w:rsidRPr="00343C47">
        <w:rPr>
          <w:rFonts w:ascii="Times New Roman" w:hAnsi="Times New Roman" w:cs="Times New Roman"/>
          <w:sz w:val="24"/>
          <w:szCs w:val="24"/>
        </w:rPr>
        <w:t xml:space="preserve"> </w:t>
      </w:r>
      <w:r w:rsidRPr="00343C47">
        <w:rPr>
          <w:rFonts w:ascii="Times New Roman" w:hAnsi="Times New Roman" w:cs="Times New Roman"/>
          <w:sz w:val="24"/>
          <w:szCs w:val="24"/>
        </w:rPr>
        <w:t>siedzibie</w:t>
      </w:r>
      <w:r w:rsidR="00C22E9C" w:rsidRPr="00343C47">
        <w:rPr>
          <w:rFonts w:ascii="Times New Roman" w:hAnsi="Times New Roman" w:cs="Times New Roman"/>
          <w:sz w:val="24"/>
          <w:szCs w:val="24"/>
        </w:rPr>
        <w:t xml:space="preserve"> </w:t>
      </w:r>
      <w:r w:rsidRPr="00343C47">
        <w:rPr>
          <w:rFonts w:ascii="Times New Roman" w:hAnsi="Times New Roman" w:cs="Times New Roman"/>
          <w:sz w:val="24"/>
          <w:szCs w:val="24"/>
        </w:rPr>
        <w:t>Urzędu</w:t>
      </w:r>
      <w:r w:rsidR="00C22E9C" w:rsidRPr="00343C47">
        <w:rPr>
          <w:rFonts w:ascii="Times New Roman" w:hAnsi="Times New Roman" w:cs="Times New Roman"/>
          <w:sz w:val="24"/>
          <w:szCs w:val="24"/>
        </w:rPr>
        <w:t xml:space="preserve"> </w:t>
      </w:r>
      <w:r w:rsidRPr="00343C47">
        <w:rPr>
          <w:rFonts w:ascii="Times New Roman" w:hAnsi="Times New Roman" w:cs="Times New Roman"/>
          <w:sz w:val="24"/>
          <w:szCs w:val="24"/>
        </w:rPr>
        <w:t>Miejskiego w</w:t>
      </w:r>
      <w:r w:rsidR="00C22E9C" w:rsidRPr="00343C47">
        <w:rPr>
          <w:rFonts w:ascii="Times New Roman" w:hAnsi="Times New Roman" w:cs="Times New Roman"/>
          <w:sz w:val="24"/>
          <w:szCs w:val="24"/>
        </w:rPr>
        <w:t xml:space="preserve"> </w:t>
      </w:r>
      <w:r w:rsidRPr="00343C47">
        <w:rPr>
          <w:rFonts w:ascii="Times New Roman" w:hAnsi="Times New Roman" w:cs="Times New Roman"/>
          <w:sz w:val="24"/>
          <w:szCs w:val="24"/>
        </w:rPr>
        <w:t xml:space="preserve">Suwałkach przy ul. Mickiewicza 1, pokój nr </w:t>
      </w:r>
      <w:r w:rsidR="00C22E9C" w:rsidRPr="00343C47">
        <w:rPr>
          <w:rFonts w:ascii="Times New Roman" w:hAnsi="Times New Roman" w:cs="Times New Roman"/>
          <w:sz w:val="24"/>
          <w:szCs w:val="24"/>
        </w:rPr>
        <w:t>38</w:t>
      </w:r>
      <w:r w:rsidRPr="00343C47">
        <w:rPr>
          <w:rFonts w:ascii="Times New Roman" w:hAnsi="Times New Roman" w:cs="Times New Roman"/>
          <w:sz w:val="24"/>
          <w:szCs w:val="24"/>
        </w:rPr>
        <w:t>.</w:t>
      </w:r>
    </w:p>
    <w:p w:rsidR="00A77A3D" w:rsidRPr="00343C47" w:rsidRDefault="00A77A3D" w:rsidP="004F366B">
      <w:pPr>
        <w:pStyle w:val="Akapitzlist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C47">
        <w:rPr>
          <w:rFonts w:ascii="Times New Roman" w:hAnsi="Times New Roman" w:cs="Times New Roman"/>
          <w:sz w:val="24"/>
          <w:szCs w:val="24"/>
        </w:rPr>
        <w:t xml:space="preserve">Warunki </w:t>
      </w:r>
      <w:r w:rsidR="004F366B" w:rsidRPr="00343C47">
        <w:rPr>
          <w:rFonts w:ascii="Times New Roman" w:hAnsi="Times New Roman" w:cs="Times New Roman"/>
          <w:sz w:val="24"/>
          <w:szCs w:val="24"/>
        </w:rPr>
        <w:t>dopuszczenia do udziału w przetargu:</w:t>
      </w:r>
      <w:r w:rsidRPr="00343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A3D" w:rsidRPr="00343C47" w:rsidRDefault="00A77A3D" w:rsidP="001B23FD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C47">
        <w:rPr>
          <w:rFonts w:ascii="Times New Roman" w:hAnsi="Times New Roman" w:cs="Times New Roman"/>
          <w:sz w:val="24"/>
          <w:szCs w:val="24"/>
        </w:rPr>
        <w:t>złożenie oferty</w:t>
      </w:r>
      <w:r w:rsidR="00C22E9C" w:rsidRPr="00343C47">
        <w:rPr>
          <w:rFonts w:ascii="Times New Roman" w:hAnsi="Times New Roman" w:cs="Times New Roman"/>
          <w:sz w:val="24"/>
          <w:szCs w:val="24"/>
        </w:rPr>
        <w:t xml:space="preserve"> </w:t>
      </w:r>
      <w:r w:rsidRPr="00343C47">
        <w:rPr>
          <w:rFonts w:ascii="Times New Roman" w:hAnsi="Times New Roman" w:cs="Times New Roman"/>
          <w:sz w:val="24"/>
          <w:szCs w:val="24"/>
        </w:rPr>
        <w:t>w zaklejonej kopercie uniemożliwiającej</w:t>
      </w:r>
      <w:r w:rsidR="00C22E9C" w:rsidRPr="00343C47">
        <w:rPr>
          <w:rFonts w:ascii="Times New Roman" w:hAnsi="Times New Roman" w:cs="Times New Roman"/>
          <w:sz w:val="24"/>
          <w:szCs w:val="24"/>
        </w:rPr>
        <w:t xml:space="preserve"> </w:t>
      </w:r>
      <w:r w:rsidRPr="00343C47">
        <w:rPr>
          <w:rFonts w:ascii="Times New Roman" w:hAnsi="Times New Roman" w:cs="Times New Roman"/>
          <w:sz w:val="24"/>
          <w:szCs w:val="24"/>
        </w:rPr>
        <w:t>identyfikację oferenta z</w:t>
      </w:r>
      <w:r w:rsidR="00C22E9C" w:rsidRPr="00343C47">
        <w:rPr>
          <w:rFonts w:ascii="Times New Roman" w:hAnsi="Times New Roman" w:cs="Times New Roman"/>
          <w:sz w:val="24"/>
          <w:szCs w:val="24"/>
        </w:rPr>
        <w:t> </w:t>
      </w:r>
      <w:r w:rsidRPr="00343C47">
        <w:rPr>
          <w:rFonts w:ascii="Times New Roman" w:hAnsi="Times New Roman" w:cs="Times New Roman"/>
          <w:sz w:val="24"/>
          <w:szCs w:val="24"/>
        </w:rPr>
        <w:t>napisem</w:t>
      </w:r>
      <w:r w:rsidR="00C22E9C" w:rsidRPr="00343C47">
        <w:rPr>
          <w:rFonts w:ascii="Times New Roman" w:hAnsi="Times New Roman" w:cs="Times New Roman"/>
          <w:sz w:val="24"/>
          <w:szCs w:val="24"/>
        </w:rPr>
        <w:t xml:space="preserve"> </w:t>
      </w:r>
      <w:r w:rsidRPr="00343C47">
        <w:rPr>
          <w:rFonts w:ascii="Times New Roman" w:hAnsi="Times New Roman" w:cs="Times New Roman"/>
          <w:sz w:val="24"/>
          <w:szCs w:val="24"/>
        </w:rPr>
        <w:t>„Przetarg na</w:t>
      </w:r>
      <w:r w:rsidR="00C22E9C" w:rsidRPr="00343C47">
        <w:rPr>
          <w:rFonts w:ascii="Times New Roman" w:hAnsi="Times New Roman" w:cs="Times New Roman"/>
          <w:sz w:val="24"/>
          <w:szCs w:val="24"/>
        </w:rPr>
        <w:t xml:space="preserve"> </w:t>
      </w:r>
      <w:r w:rsidRPr="00343C47">
        <w:rPr>
          <w:rFonts w:ascii="Times New Roman" w:hAnsi="Times New Roman" w:cs="Times New Roman"/>
          <w:sz w:val="24"/>
          <w:szCs w:val="24"/>
        </w:rPr>
        <w:t>dzierżawę</w:t>
      </w:r>
      <w:r w:rsidR="00C22E9C" w:rsidRPr="00343C47">
        <w:rPr>
          <w:rFonts w:ascii="Times New Roman" w:hAnsi="Times New Roman" w:cs="Times New Roman"/>
          <w:sz w:val="24"/>
          <w:szCs w:val="24"/>
        </w:rPr>
        <w:t xml:space="preserve"> </w:t>
      </w:r>
      <w:r w:rsidRPr="00343C47">
        <w:rPr>
          <w:rFonts w:ascii="Times New Roman" w:hAnsi="Times New Roman" w:cs="Times New Roman"/>
          <w:sz w:val="24"/>
          <w:szCs w:val="24"/>
        </w:rPr>
        <w:t>— ul.</w:t>
      </w:r>
      <w:r w:rsidR="00C22E9C" w:rsidRPr="00343C47">
        <w:rPr>
          <w:rFonts w:ascii="Times New Roman" w:hAnsi="Times New Roman" w:cs="Times New Roman"/>
          <w:sz w:val="24"/>
          <w:szCs w:val="24"/>
        </w:rPr>
        <w:t xml:space="preserve"> </w:t>
      </w:r>
      <w:r w:rsidRPr="00343C47">
        <w:rPr>
          <w:rFonts w:ascii="Times New Roman" w:hAnsi="Times New Roman" w:cs="Times New Roman"/>
          <w:sz w:val="24"/>
          <w:szCs w:val="24"/>
        </w:rPr>
        <w:t xml:space="preserve">Krasickiego", w </w:t>
      </w:r>
      <w:r w:rsidR="00460E69" w:rsidRPr="00343C47">
        <w:rPr>
          <w:rFonts w:ascii="Times New Roman" w:hAnsi="Times New Roman" w:cs="Times New Roman"/>
          <w:sz w:val="24"/>
          <w:szCs w:val="24"/>
        </w:rPr>
        <w:t>Urzędzie Miejskim w</w:t>
      </w:r>
      <w:r w:rsidR="000638FD" w:rsidRPr="00343C47">
        <w:rPr>
          <w:rFonts w:ascii="Times New Roman" w:hAnsi="Times New Roman" w:cs="Times New Roman"/>
          <w:sz w:val="24"/>
          <w:szCs w:val="24"/>
        </w:rPr>
        <w:t> </w:t>
      </w:r>
      <w:r w:rsidR="00460E69" w:rsidRPr="00343C47">
        <w:rPr>
          <w:rFonts w:ascii="Times New Roman" w:hAnsi="Times New Roman" w:cs="Times New Roman"/>
          <w:sz w:val="24"/>
          <w:szCs w:val="24"/>
        </w:rPr>
        <w:t>Suwałkach</w:t>
      </w:r>
      <w:r w:rsidRPr="00343C47">
        <w:rPr>
          <w:rFonts w:ascii="Times New Roman" w:hAnsi="Times New Roman" w:cs="Times New Roman"/>
          <w:sz w:val="24"/>
          <w:szCs w:val="24"/>
        </w:rPr>
        <w:t xml:space="preserve">, w terminie do dnia </w:t>
      </w:r>
      <w:r w:rsidR="00643EC1">
        <w:rPr>
          <w:rFonts w:ascii="Times New Roman" w:hAnsi="Times New Roman" w:cs="Times New Roman"/>
          <w:sz w:val="24"/>
          <w:szCs w:val="24"/>
        </w:rPr>
        <w:t>10</w:t>
      </w:r>
      <w:r w:rsidR="006713EF" w:rsidRPr="00343C47">
        <w:rPr>
          <w:rFonts w:ascii="Times New Roman" w:hAnsi="Times New Roman" w:cs="Times New Roman"/>
          <w:sz w:val="24"/>
          <w:szCs w:val="24"/>
        </w:rPr>
        <w:t xml:space="preserve"> </w:t>
      </w:r>
      <w:r w:rsidR="00343C47">
        <w:rPr>
          <w:rFonts w:ascii="Times New Roman" w:hAnsi="Times New Roman" w:cs="Times New Roman"/>
          <w:sz w:val="24"/>
          <w:szCs w:val="24"/>
        </w:rPr>
        <w:t>lipca</w:t>
      </w:r>
      <w:r w:rsidRPr="00343C47">
        <w:rPr>
          <w:rFonts w:ascii="Times New Roman" w:hAnsi="Times New Roman" w:cs="Times New Roman"/>
          <w:sz w:val="24"/>
          <w:szCs w:val="24"/>
        </w:rPr>
        <w:t xml:space="preserve"> 20</w:t>
      </w:r>
      <w:r w:rsidR="00460E69" w:rsidRPr="00343C47">
        <w:rPr>
          <w:rFonts w:ascii="Times New Roman" w:hAnsi="Times New Roman" w:cs="Times New Roman"/>
          <w:sz w:val="24"/>
          <w:szCs w:val="24"/>
        </w:rPr>
        <w:t>23</w:t>
      </w:r>
      <w:r w:rsidRPr="00343C47">
        <w:rPr>
          <w:rFonts w:ascii="Times New Roman" w:hAnsi="Times New Roman" w:cs="Times New Roman"/>
          <w:sz w:val="24"/>
          <w:szCs w:val="24"/>
        </w:rPr>
        <w:t xml:space="preserve"> roku do godz. 15</w:t>
      </w:r>
      <w:r w:rsidR="00460E69" w:rsidRPr="00343C47">
        <w:rPr>
          <w:rFonts w:ascii="Times New Roman" w:hAnsi="Times New Roman" w:cs="Times New Roman"/>
          <w:sz w:val="24"/>
          <w:szCs w:val="24"/>
        </w:rPr>
        <w:t>:30</w:t>
      </w:r>
      <w:r w:rsidRPr="00343C47">
        <w:rPr>
          <w:rFonts w:ascii="Times New Roman" w:hAnsi="Times New Roman" w:cs="Times New Roman"/>
          <w:sz w:val="24"/>
          <w:szCs w:val="24"/>
        </w:rPr>
        <w:t xml:space="preserve">. </w:t>
      </w:r>
      <w:r w:rsidR="007F095D" w:rsidRPr="00343C47">
        <w:rPr>
          <w:rFonts w:ascii="Times New Roman" w:hAnsi="Times New Roman" w:cs="Times New Roman"/>
          <w:sz w:val="24"/>
          <w:szCs w:val="24"/>
        </w:rPr>
        <w:t xml:space="preserve">Liczy się data i godzina wpływu oferty do Urzędu Miejskiego w Suwałkach. Oferty, które wpłyną po wyznaczonym terminie nie będą rozpatrywane. </w:t>
      </w:r>
    </w:p>
    <w:p w:rsidR="00A77A3D" w:rsidRPr="00343C47" w:rsidRDefault="00A77A3D" w:rsidP="001B23FD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C47">
        <w:rPr>
          <w:rFonts w:ascii="Times New Roman" w:hAnsi="Times New Roman" w:cs="Times New Roman"/>
          <w:sz w:val="24"/>
          <w:szCs w:val="24"/>
        </w:rPr>
        <w:t>wpłacenie</w:t>
      </w:r>
      <w:r w:rsidR="00C22E9C" w:rsidRPr="00343C47">
        <w:rPr>
          <w:rFonts w:ascii="Times New Roman" w:hAnsi="Times New Roman" w:cs="Times New Roman"/>
          <w:sz w:val="24"/>
          <w:szCs w:val="24"/>
        </w:rPr>
        <w:t xml:space="preserve"> </w:t>
      </w:r>
      <w:r w:rsidRPr="00343C47">
        <w:rPr>
          <w:rFonts w:ascii="Times New Roman" w:hAnsi="Times New Roman" w:cs="Times New Roman"/>
          <w:sz w:val="24"/>
          <w:szCs w:val="24"/>
        </w:rPr>
        <w:t>wadium w</w:t>
      </w:r>
      <w:r w:rsidR="00C22E9C" w:rsidRPr="00343C47">
        <w:rPr>
          <w:rFonts w:ascii="Times New Roman" w:hAnsi="Times New Roman" w:cs="Times New Roman"/>
          <w:sz w:val="24"/>
          <w:szCs w:val="24"/>
        </w:rPr>
        <w:t xml:space="preserve"> </w:t>
      </w:r>
      <w:r w:rsidRPr="00343C47">
        <w:rPr>
          <w:rFonts w:ascii="Times New Roman" w:hAnsi="Times New Roman" w:cs="Times New Roman"/>
          <w:sz w:val="24"/>
          <w:szCs w:val="24"/>
        </w:rPr>
        <w:t>podanej</w:t>
      </w:r>
      <w:r w:rsidR="00C22E9C" w:rsidRPr="00343C47">
        <w:rPr>
          <w:rFonts w:ascii="Times New Roman" w:hAnsi="Times New Roman" w:cs="Times New Roman"/>
          <w:sz w:val="24"/>
          <w:szCs w:val="24"/>
        </w:rPr>
        <w:t xml:space="preserve"> </w:t>
      </w:r>
      <w:r w:rsidRPr="00343C47">
        <w:rPr>
          <w:rFonts w:ascii="Times New Roman" w:hAnsi="Times New Roman" w:cs="Times New Roman"/>
          <w:sz w:val="24"/>
          <w:szCs w:val="24"/>
        </w:rPr>
        <w:t>wysokości na</w:t>
      </w:r>
      <w:r w:rsidR="00C22E9C" w:rsidRPr="00343C47">
        <w:rPr>
          <w:rFonts w:ascii="Times New Roman" w:hAnsi="Times New Roman" w:cs="Times New Roman"/>
          <w:sz w:val="24"/>
          <w:szCs w:val="24"/>
        </w:rPr>
        <w:t xml:space="preserve"> </w:t>
      </w:r>
      <w:r w:rsidRPr="00343C47">
        <w:rPr>
          <w:rFonts w:ascii="Times New Roman" w:hAnsi="Times New Roman" w:cs="Times New Roman"/>
          <w:sz w:val="24"/>
          <w:szCs w:val="24"/>
        </w:rPr>
        <w:t>ww.</w:t>
      </w:r>
      <w:r w:rsidR="00C22E9C" w:rsidRPr="00343C47">
        <w:rPr>
          <w:rFonts w:ascii="Times New Roman" w:hAnsi="Times New Roman" w:cs="Times New Roman"/>
          <w:sz w:val="24"/>
          <w:szCs w:val="24"/>
        </w:rPr>
        <w:t xml:space="preserve"> </w:t>
      </w:r>
      <w:r w:rsidRPr="00343C47">
        <w:rPr>
          <w:rFonts w:ascii="Times New Roman" w:hAnsi="Times New Roman" w:cs="Times New Roman"/>
          <w:sz w:val="24"/>
          <w:szCs w:val="24"/>
        </w:rPr>
        <w:t>nieruchomości</w:t>
      </w:r>
      <w:r w:rsidR="00C22E9C" w:rsidRPr="00343C47">
        <w:rPr>
          <w:rFonts w:ascii="Times New Roman" w:hAnsi="Times New Roman" w:cs="Times New Roman"/>
          <w:sz w:val="24"/>
          <w:szCs w:val="24"/>
        </w:rPr>
        <w:t xml:space="preserve"> </w:t>
      </w:r>
      <w:r w:rsidRPr="00343C47">
        <w:rPr>
          <w:rFonts w:ascii="Times New Roman" w:hAnsi="Times New Roman" w:cs="Times New Roman"/>
          <w:sz w:val="24"/>
          <w:szCs w:val="24"/>
        </w:rPr>
        <w:t>na rachunek Urzędu Miejskiego w Suwałkach</w:t>
      </w:r>
      <w:r w:rsidR="00C22E9C" w:rsidRPr="00343C47">
        <w:rPr>
          <w:rFonts w:ascii="Times New Roman" w:hAnsi="Times New Roman" w:cs="Times New Roman"/>
          <w:sz w:val="24"/>
          <w:szCs w:val="24"/>
        </w:rPr>
        <w:t xml:space="preserve"> </w:t>
      </w:r>
      <w:r w:rsidRPr="00343C47">
        <w:rPr>
          <w:rFonts w:ascii="Times New Roman" w:hAnsi="Times New Roman" w:cs="Times New Roman"/>
          <w:sz w:val="24"/>
          <w:szCs w:val="24"/>
        </w:rPr>
        <w:t>nr 76 1240 5211 1111 0000</w:t>
      </w:r>
      <w:r w:rsidR="00C22E9C" w:rsidRPr="00343C47">
        <w:rPr>
          <w:rFonts w:ascii="Times New Roman" w:hAnsi="Times New Roman" w:cs="Times New Roman"/>
          <w:sz w:val="24"/>
          <w:szCs w:val="24"/>
        </w:rPr>
        <w:t xml:space="preserve"> </w:t>
      </w:r>
      <w:r w:rsidRPr="00343C47">
        <w:rPr>
          <w:rFonts w:ascii="Times New Roman" w:hAnsi="Times New Roman" w:cs="Times New Roman"/>
          <w:sz w:val="24"/>
          <w:szCs w:val="24"/>
        </w:rPr>
        <w:t>4929 8215 Bank Pekao S.A. Oddział w Suwałkach do</w:t>
      </w:r>
      <w:r w:rsidR="00C22E9C" w:rsidRPr="00343C47">
        <w:rPr>
          <w:rFonts w:ascii="Times New Roman" w:hAnsi="Times New Roman" w:cs="Times New Roman"/>
          <w:sz w:val="24"/>
          <w:szCs w:val="24"/>
        </w:rPr>
        <w:t xml:space="preserve"> </w:t>
      </w:r>
      <w:r w:rsidRPr="00343C47">
        <w:rPr>
          <w:rFonts w:ascii="Times New Roman" w:hAnsi="Times New Roman" w:cs="Times New Roman"/>
          <w:sz w:val="24"/>
          <w:szCs w:val="24"/>
        </w:rPr>
        <w:t xml:space="preserve">dnia </w:t>
      </w:r>
      <w:r w:rsidR="00643EC1">
        <w:rPr>
          <w:rFonts w:ascii="Times New Roman" w:hAnsi="Times New Roman" w:cs="Times New Roman"/>
          <w:sz w:val="24"/>
          <w:szCs w:val="24"/>
        </w:rPr>
        <w:t>10</w:t>
      </w:r>
      <w:r w:rsidR="006713EF" w:rsidRPr="00343C47">
        <w:rPr>
          <w:rFonts w:ascii="Times New Roman" w:hAnsi="Times New Roman" w:cs="Times New Roman"/>
          <w:sz w:val="24"/>
          <w:szCs w:val="24"/>
        </w:rPr>
        <w:t xml:space="preserve"> </w:t>
      </w:r>
      <w:r w:rsidR="00343C47">
        <w:rPr>
          <w:rFonts w:ascii="Times New Roman" w:hAnsi="Times New Roman" w:cs="Times New Roman"/>
          <w:sz w:val="24"/>
          <w:szCs w:val="24"/>
        </w:rPr>
        <w:t>lipca</w:t>
      </w:r>
      <w:r w:rsidRPr="00343C47">
        <w:rPr>
          <w:rFonts w:ascii="Times New Roman" w:hAnsi="Times New Roman" w:cs="Times New Roman"/>
          <w:sz w:val="24"/>
          <w:szCs w:val="24"/>
        </w:rPr>
        <w:t xml:space="preserve"> 20</w:t>
      </w:r>
      <w:r w:rsidR="000638FD" w:rsidRPr="00343C47">
        <w:rPr>
          <w:rFonts w:ascii="Times New Roman" w:hAnsi="Times New Roman" w:cs="Times New Roman"/>
          <w:sz w:val="24"/>
          <w:szCs w:val="24"/>
        </w:rPr>
        <w:t>23</w:t>
      </w:r>
      <w:r w:rsidRPr="00343C47">
        <w:rPr>
          <w:rFonts w:ascii="Times New Roman" w:hAnsi="Times New Roman" w:cs="Times New Roman"/>
          <w:sz w:val="24"/>
          <w:szCs w:val="24"/>
        </w:rPr>
        <w:t xml:space="preserve"> roku.</w:t>
      </w:r>
      <w:r w:rsidR="00C22E9C" w:rsidRPr="00343C47">
        <w:rPr>
          <w:rFonts w:ascii="Times New Roman" w:hAnsi="Times New Roman" w:cs="Times New Roman"/>
          <w:sz w:val="24"/>
          <w:szCs w:val="24"/>
        </w:rPr>
        <w:t xml:space="preserve"> </w:t>
      </w:r>
      <w:r w:rsidRPr="00343C47">
        <w:rPr>
          <w:rFonts w:ascii="Times New Roman" w:hAnsi="Times New Roman" w:cs="Times New Roman"/>
          <w:sz w:val="24"/>
          <w:szCs w:val="24"/>
        </w:rPr>
        <w:t>W</w:t>
      </w:r>
      <w:r w:rsidR="00C22E9C" w:rsidRPr="00343C47">
        <w:rPr>
          <w:rFonts w:ascii="Times New Roman" w:hAnsi="Times New Roman" w:cs="Times New Roman"/>
          <w:sz w:val="24"/>
          <w:szCs w:val="24"/>
        </w:rPr>
        <w:t xml:space="preserve"> </w:t>
      </w:r>
      <w:r w:rsidRPr="00343C47">
        <w:rPr>
          <w:rFonts w:ascii="Times New Roman" w:hAnsi="Times New Roman" w:cs="Times New Roman"/>
          <w:sz w:val="24"/>
          <w:szCs w:val="24"/>
        </w:rPr>
        <w:t xml:space="preserve">tym dniu kwota wadium musi być uznana na rachunku Urzędu. </w:t>
      </w:r>
    </w:p>
    <w:p w:rsidR="00A77A3D" w:rsidRPr="00343C47" w:rsidRDefault="00A77A3D" w:rsidP="004F366B">
      <w:pPr>
        <w:pStyle w:val="Akapitzlist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C47">
        <w:rPr>
          <w:rFonts w:ascii="Times New Roman" w:hAnsi="Times New Roman" w:cs="Times New Roman"/>
          <w:sz w:val="24"/>
          <w:szCs w:val="24"/>
        </w:rPr>
        <w:t xml:space="preserve">Oferta winna zawierać: </w:t>
      </w:r>
    </w:p>
    <w:p w:rsidR="00A77A3D" w:rsidRPr="00343C47" w:rsidRDefault="00A77A3D" w:rsidP="001B23FD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C47">
        <w:rPr>
          <w:rFonts w:ascii="Times New Roman" w:hAnsi="Times New Roman" w:cs="Times New Roman"/>
          <w:sz w:val="24"/>
          <w:szCs w:val="24"/>
        </w:rPr>
        <w:t>nazwę i siedzibę oferenta</w:t>
      </w:r>
      <w:r w:rsidR="00AC4BC3" w:rsidRPr="00343C47">
        <w:rPr>
          <w:rFonts w:ascii="Times New Roman" w:hAnsi="Times New Roman" w:cs="Times New Roman"/>
          <w:sz w:val="24"/>
          <w:szCs w:val="24"/>
        </w:rPr>
        <w:t>,</w:t>
      </w:r>
    </w:p>
    <w:p w:rsidR="00A77A3D" w:rsidRPr="00343C47" w:rsidRDefault="00A77A3D" w:rsidP="001B23FD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C47">
        <w:rPr>
          <w:rFonts w:ascii="Times New Roman" w:hAnsi="Times New Roman" w:cs="Times New Roman"/>
          <w:sz w:val="24"/>
          <w:szCs w:val="24"/>
        </w:rPr>
        <w:t>datę sporządzenia oferty</w:t>
      </w:r>
      <w:r w:rsidR="00AC4BC3" w:rsidRPr="00343C47">
        <w:rPr>
          <w:rFonts w:ascii="Times New Roman" w:hAnsi="Times New Roman" w:cs="Times New Roman"/>
          <w:sz w:val="24"/>
          <w:szCs w:val="24"/>
        </w:rPr>
        <w:t>,</w:t>
      </w:r>
    </w:p>
    <w:p w:rsidR="00A77A3D" w:rsidRPr="00343C47" w:rsidRDefault="00A77A3D" w:rsidP="001B23FD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C47">
        <w:rPr>
          <w:rFonts w:ascii="Times New Roman" w:hAnsi="Times New Roman" w:cs="Times New Roman"/>
          <w:sz w:val="24"/>
          <w:szCs w:val="24"/>
        </w:rPr>
        <w:t xml:space="preserve">oświadczenie oferenta, że zapoznał się z przedmiotem i warunkami przetargu oraz </w:t>
      </w:r>
      <w:r w:rsidR="00C22E9C" w:rsidRPr="00343C47">
        <w:rPr>
          <w:rFonts w:ascii="Times New Roman" w:hAnsi="Times New Roman" w:cs="Times New Roman"/>
          <w:sz w:val="24"/>
          <w:szCs w:val="24"/>
        </w:rPr>
        <w:t xml:space="preserve"> </w:t>
      </w:r>
      <w:r w:rsidRPr="00343C47">
        <w:rPr>
          <w:rFonts w:ascii="Times New Roman" w:hAnsi="Times New Roman" w:cs="Times New Roman"/>
          <w:sz w:val="24"/>
          <w:szCs w:val="24"/>
        </w:rPr>
        <w:t>projektem</w:t>
      </w:r>
      <w:r w:rsidR="00C22E9C" w:rsidRPr="00343C47">
        <w:rPr>
          <w:rFonts w:ascii="Times New Roman" w:hAnsi="Times New Roman" w:cs="Times New Roman"/>
          <w:sz w:val="24"/>
          <w:szCs w:val="24"/>
        </w:rPr>
        <w:t xml:space="preserve"> </w:t>
      </w:r>
      <w:r w:rsidRPr="00343C47">
        <w:rPr>
          <w:rFonts w:ascii="Times New Roman" w:hAnsi="Times New Roman" w:cs="Times New Roman"/>
          <w:sz w:val="24"/>
          <w:szCs w:val="24"/>
        </w:rPr>
        <w:t>umowy dzierżawy i przyjmuje je bez zastrzeżeń</w:t>
      </w:r>
      <w:r w:rsidR="00AC4BC3" w:rsidRPr="00343C47">
        <w:rPr>
          <w:rFonts w:ascii="Times New Roman" w:hAnsi="Times New Roman" w:cs="Times New Roman"/>
          <w:sz w:val="24"/>
          <w:szCs w:val="24"/>
        </w:rPr>
        <w:t>,</w:t>
      </w:r>
    </w:p>
    <w:p w:rsidR="00A77A3D" w:rsidRPr="00343C47" w:rsidRDefault="00A77A3D" w:rsidP="001B23FD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C47">
        <w:rPr>
          <w:rFonts w:ascii="Times New Roman" w:hAnsi="Times New Roman" w:cs="Times New Roman"/>
          <w:sz w:val="24"/>
          <w:szCs w:val="24"/>
        </w:rPr>
        <w:t>oferowaną cenę rocznego czynszu dzierżawnego wyższą od ceny wywoławczej</w:t>
      </w:r>
      <w:r w:rsidR="00AC4BC3" w:rsidRPr="00343C47">
        <w:rPr>
          <w:rFonts w:ascii="Times New Roman" w:hAnsi="Times New Roman" w:cs="Times New Roman"/>
          <w:sz w:val="24"/>
          <w:szCs w:val="24"/>
        </w:rPr>
        <w:t>,</w:t>
      </w:r>
    </w:p>
    <w:p w:rsidR="00A77A3D" w:rsidRPr="00343C47" w:rsidRDefault="00A77A3D" w:rsidP="001B23FD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C47">
        <w:rPr>
          <w:rFonts w:ascii="Times New Roman" w:hAnsi="Times New Roman" w:cs="Times New Roman"/>
          <w:sz w:val="24"/>
          <w:szCs w:val="24"/>
        </w:rPr>
        <w:t>koncepcję zagospodarowania terenu.</w:t>
      </w:r>
    </w:p>
    <w:p w:rsidR="00A77A3D" w:rsidRPr="00343C47" w:rsidRDefault="00A77A3D" w:rsidP="004F366B">
      <w:pPr>
        <w:pStyle w:val="Akapitzlist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C47">
        <w:rPr>
          <w:rFonts w:ascii="Times New Roman" w:hAnsi="Times New Roman" w:cs="Times New Roman"/>
          <w:sz w:val="24"/>
          <w:szCs w:val="24"/>
        </w:rPr>
        <w:t>Do oferty należy dołączyć dowód wniesienia wadium.</w:t>
      </w:r>
    </w:p>
    <w:p w:rsidR="00A77A3D" w:rsidRDefault="00A77A3D" w:rsidP="004F366B">
      <w:pPr>
        <w:pStyle w:val="Akapitzlist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C47">
        <w:rPr>
          <w:rFonts w:ascii="Times New Roman" w:hAnsi="Times New Roman" w:cs="Times New Roman"/>
          <w:sz w:val="24"/>
          <w:szCs w:val="24"/>
        </w:rPr>
        <w:t>Oferta i załączniki winny być podpisane przez Oferenta.</w:t>
      </w:r>
    </w:p>
    <w:p w:rsidR="00461558" w:rsidRPr="00343C47" w:rsidRDefault="00461558" w:rsidP="00461558">
      <w:pPr>
        <w:pStyle w:val="Akapitzlist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C47">
        <w:rPr>
          <w:rFonts w:ascii="Times New Roman" w:hAnsi="Times New Roman" w:cs="Times New Roman"/>
          <w:sz w:val="24"/>
          <w:szCs w:val="24"/>
        </w:rPr>
        <w:t xml:space="preserve">Część jawna przetargu tj. otwarcie ofert - odbędzie się w dniu </w:t>
      </w:r>
      <w:r w:rsidR="00643EC1">
        <w:rPr>
          <w:rFonts w:ascii="Times New Roman" w:hAnsi="Times New Roman" w:cs="Times New Roman"/>
          <w:sz w:val="24"/>
          <w:szCs w:val="24"/>
        </w:rPr>
        <w:t>1</w:t>
      </w:r>
      <w:r w:rsidR="00103CA7">
        <w:rPr>
          <w:rFonts w:ascii="Times New Roman" w:hAnsi="Times New Roman" w:cs="Times New Roman"/>
          <w:sz w:val="24"/>
          <w:szCs w:val="24"/>
        </w:rPr>
        <w:t>2</w:t>
      </w:r>
      <w:r w:rsidRPr="00343C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lipca</w:t>
      </w:r>
      <w:r w:rsidRPr="00343C47">
        <w:rPr>
          <w:rFonts w:ascii="Times New Roman" w:hAnsi="Times New Roman" w:cs="Times New Roman"/>
          <w:sz w:val="24"/>
          <w:szCs w:val="24"/>
        </w:rPr>
        <w:t xml:space="preserve"> 2023 roku o godz. 1</w:t>
      </w:r>
      <w:r w:rsidR="00D661F5">
        <w:rPr>
          <w:rFonts w:ascii="Times New Roman" w:hAnsi="Times New Roman" w:cs="Times New Roman"/>
          <w:sz w:val="24"/>
          <w:szCs w:val="24"/>
        </w:rPr>
        <w:t>4</w:t>
      </w:r>
      <w:r w:rsidRPr="00343C47">
        <w:rPr>
          <w:rFonts w:ascii="Times New Roman" w:hAnsi="Times New Roman" w:cs="Times New Roman"/>
          <w:sz w:val="24"/>
          <w:szCs w:val="24"/>
        </w:rPr>
        <w:t>:</w:t>
      </w:r>
      <w:r w:rsidR="00D661F5">
        <w:rPr>
          <w:rFonts w:ascii="Times New Roman" w:hAnsi="Times New Roman" w:cs="Times New Roman"/>
          <w:sz w:val="24"/>
          <w:szCs w:val="24"/>
        </w:rPr>
        <w:t>3</w:t>
      </w:r>
      <w:r w:rsidRPr="00343C47">
        <w:rPr>
          <w:rFonts w:ascii="Times New Roman" w:hAnsi="Times New Roman" w:cs="Times New Roman"/>
          <w:sz w:val="24"/>
          <w:szCs w:val="24"/>
        </w:rPr>
        <w:t xml:space="preserve">0 w siedzibie Urzędu Miejskiego w Suwałkach przy ul. Mickiewicza 1 w sali nr 146. </w:t>
      </w:r>
    </w:p>
    <w:p w:rsidR="00461558" w:rsidRPr="00461558" w:rsidRDefault="00461558" w:rsidP="00461558">
      <w:pPr>
        <w:pStyle w:val="Akapitzlist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C47">
        <w:rPr>
          <w:rFonts w:ascii="Times New Roman" w:hAnsi="Times New Roman" w:cs="Times New Roman"/>
          <w:sz w:val="24"/>
          <w:szCs w:val="24"/>
        </w:rPr>
        <w:t xml:space="preserve">Ogłoszenie wyniku przetargu, a w szczególności oceny koncepcji zagospodarowania terenu nastąpi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03CA7">
        <w:rPr>
          <w:rFonts w:ascii="Times New Roman" w:hAnsi="Times New Roman" w:cs="Times New Roman"/>
          <w:sz w:val="24"/>
          <w:szCs w:val="24"/>
        </w:rPr>
        <w:t>4</w:t>
      </w:r>
      <w:r w:rsidRPr="00343C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lipca</w:t>
      </w:r>
      <w:r w:rsidRPr="00343C47">
        <w:rPr>
          <w:rFonts w:ascii="Times New Roman" w:hAnsi="Times New Roman" w:cs="Times New Roman"/>
          <w:sz w:val="24"/>
          <w:szCs w:val="24"/>
        </w:rPr>
        <w:t xml:space="preserve"> 2023 r. o godz. 11:00 w siedzibie Urzędu Miejskiego w Suwałkach przy ul. Mickiewicza 1 w sali nr 146.</w:t>
      </w:r>
    </w:p>
    <w:p w:rsidR="00A77A3D" w:rsidRPr="00343C47" w:rsidRDefault="00A77A3D" w:rsidP="004F366B">
      <w:pPr>
        <w:pStyle w:val="Akapitzlist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C47">
        <w:rPr>
          <w:rFonts w:ascii="Times New Roman" w:hAnsi="Times New Roman" w:cs="Times New Roman"/>
          <w:sz w:val="24"/>
          <w:szCs w:val="24"/>
        </w:rPr>
        <w:t>Komisja przetargowa dokona oceny ofert</w:t>
      </w:r>
      <w:r w:rsidR="00186A95" w:rsidRPr="00343C47">
        <w:rPr>
          <w:rFonts w:ascii="Times New Roman" w:hAnsi="Times New Roman" w:cs="Times New Roman"/>
          <w:sz w:val="24"/>
          <w:szCs w:val="24"/>
        </w:rPr>
        <w:t xml:space="preserve"> na posiedzeniu niejawnym</w:t>
      </w:r>
      <w:r w:rsidRPr="00343C47">
        <w:rPr>
          <w:rFonts w:ascii="Times New Roman" w:hAnsi="Times New Roman" w:cs="Times New Roman"/>
          <w:sz w:val="24"/>
          <w:szCs w:val="24"/>
        </w:rPr>
        <w:t xml:space="preserve"> w następujący sposób: </w:t>
      </w:r>
    </w:p>
    <w:p w:rsidR="00486E84" w:rsidRPr="00343C47" w:rsidRDefault="00A77A3D" w:rsidP="001B23FD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C47">
        <w:rPr>
          <w:rFonts w:ascii="Times New Roman" w:hAnsi="Times New Roman" w:cs="Times New Roman"/>
          <w:sz w:val="24"/>
          <w:szCs w:val="24"/>
        </w:rPr>
        <w:t>za koncepcję</w:t>
      </w:r>
      <w:r w:rsidR="00C22E9C" w:rsidRPr="00343C47">
        <w:rPr>
          <w:rFonts w:ascii="Times New Roman" w:hAnsi="Times New Roman" w:cs="Times New Roman"/>
          <w:sz w:val="24"/>
          <w:szCs w:val="24"/>
        </w:rPr>
        <w:t xml:space="preserve"> </w:t>
      </w:r>
      <w:r w:rsidRPr="00343C47">
        <w:rPr>
          <w:rFonts w:ascii="Times New Roman" w:hAnsi="Times New Roman" w:cs="Times New Roman"/>
          <w:sz w:val="24"/>
          <w:szCs w:val="24"/>
        </w:rPr>
        <w:t>zagospodarowania</w:t>
      </w:r>
      <w:r w:rsidR="00C22E9C" w:rsidRPr="00343C47">
        <w:rPr>
          <w:rFonts w:ascii="Times New Roman" w:hAnsi="Times New Roman" w:cs="Times New Roman"/>
          <w:sz w:val="24"/>
          <w:szCs w:val="24"/>
        </w:rPr>
        <w:t xml:space="preserve"> </w:t>
      </w:r>
      <w:r w:rsidRPr="00343C47">
        <w:rPr>
          <w:rFonts w:ascii="Times New Roman" w:hAnsi="Times New Roman" w:cs="Times New Roman"/>
          <w:sz w:val="24"/>
          <w:szCs w:val="24"/>
        </w:rPr>
        <w:t>terenu oferent</w:t>
      </w:r>
      <w:r w:rsidR="00C22E9C" w:rsidRPr="00343C47">
        <w:rPr>
          <w:rFonts w:ascii="Times New Roman" w:hAnsi="Times New Roman" w:cs="Times New Roman"/>
          <w:sz w:val="24"/>
          <w:szCs w:val="24"/>
        </w:rPr>
        <w:t xml:space="preserve"> </w:t>
      </w:r>
      <w:r w:rsidRPr="00343C47">
        <w:rPr>
          <w:rFonts w:ascii="Times New Roman" w:hAnsi="Times New Roman" w:cs="Times New Roman"/>
          <w:sz w:val="24"/>
          <w:szCs w:val="24"/>
        </w:rPr>
        <w:t>może</w:t>
      </w:r>
      <w:r w:rsidR="00C22E9C" w:rsidRPr="00343C47">
        <w:rPr>
          <w:rFonts w:ascii="Times New Roman" w:hAnsi="Times New Roman" w:cs="Times New Roman"/>
          <w:sz w:val="24"/>
          <w:szCs w:val="24"/>
        </w:rPr>
        <w:t xml:space="preserve"> </w:t>
      </w:r>
      <w:r w:rsidRPr="00343C47">
        <w:rPr>
          <w:rFonts w:ascii="Times New Roman" w:hAnsi="Times New Roman" w:cs="Times New Roman"/>
          <w:sz w:val="24"/>
          <w:szCs w:val="24"/>
        </w:rPr>
        <w:t>uzyskać</w:t>
      </w:r>
      <w:r w:rsidR="00C22E9C" w:rsidRPr="00343C47">
        <w:rPr>
          <w:rFonts w:ascii="Times New Roman" w:hAnsi="Times New Roman" w:cs="Times New Roman"/>
          <w:sz w:val="24"/>
          <w:szCs w:val="24"/>
        </w:rPr>
        <w:t xml:space="preserve"> </w:t>
      </w:r>
      <w:r w:rsidRPr="00343C47">
        <w:rPr>
          <w:rFonts w:ascii="Times New Roman" w:hAnsi="Times New Roman" w:cs="Times New Roman"/>
          <w:sz w:val="24"/>
          <w:szCs w:val="24"/>
        </w:rPr>
        <w:t xml:space="preserve">liczbę punktów w przedziale </w:t>
      </w:r>
      <w:r w:rsidR="00414056" w:rsidRPr="00343C47">
        <w:rPr>
          <w:rFonts w:ascii="Times New Roman" w:hAnsi="Times New Roman" w:cs="Times New Roman"/>
          <w:sz w:val="24"/>
          <w:szCs w:val="24"/>
        </w:rPr>
        <w:t>0</w:t>
      </w:r>
      <w:r w:rsidRPr="00343C47">
        <w:rPr>
          <w:rFonts w:ascii="Times New Roman" w:hAnsi="Times New Roman" w:cs="Times New Roman"/>
          <w:sz w:val="24"/>
          <w:szCs w:val="24"/>
        </w:rPr>
        <w:t>-70</w:t>
      </w:r>
      <w:r w:rsidR="00486E84" w:rsidRPr="00343C47">
        <w:rPr>
          <w:rFonts w:ascii="Times New Roman" w:hAnsi="Times New Roman" w:cs="Times New Roman"/>
          <w:sz w:val="24"/>
          <w:szCs w:val="24"/>
        </w:rPr>
        <w:t>. Koncepcja zagospodarowania terenu będzie oceniana indywidualnie według następujących kryteriów:</w:t>
      </w:r>
    </w:p>
    <w:p w:rsidR="00486E84" w:rsidRPr="00343C47" w:rsidRDefault="00486E84" w:rsidP="001B23FD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C47">
        <w:rPr>
          <w:rFonts w:ascii="Times New Roman" w:hAnsi="Times New Roman" w:cs="Times New Roman"/>
          <w:sz w:val="24"/>
          <w:szCs w:val="24"/>
        </w:rPr>
        <w:lastRenderedPageBreak/>
        <w:t xml:space="preserve">kryterium formalne: zgodność </w:t>
      </w:r>
      <w:r w:rsidR="001F541E" w:rsidRPr="00343C47">
        <w:rPr>
          <w:rFonts w:ascii="Times New Roman" w:hAnsi="Times New Roman" w:cs="Times New Roman"/>
          <w:sz w:val="24"/>
          <w:szCs w:val="24"/>
        </w:rPr>
        <w:t>oferty</w:t>
      </w:r>
      <w:r w:rsidRPr="00343C47">
        <w:rPr>
          <w:rFonts w:ascii="Times New Roman" w:hAnsi="Times New Roman" w:cs="Times New Roman"/>
          <w:sz w:val="24"/>
          <w:szCs w:val="24"/>
        </w:rPr>
        <w:t xml:space="preserve"> z wymaganiami niniejszego </w:t>
      </w:r>
      <w:r w:rsidR="001F541E" w:rsidRPr="00343C47">
        <w:rPr>
          <w:rFonts w:ascii="Times New Roman" w:hAnsi="Times New Roman" w:cs="Times New Roman"/>
          <w:sz w:val="24"/>
          <w:szCs w:val="24"/>
        </w:rPr>
        <w:t>Ogłoszenia o przetargu</w:t>
      </w:r>
      <w:r w:rsidRPr="00343C47">
        <w:rPr>
          <w:rFonts w:ascii="Times New Roman" w:hAnsi="Times New Roman" w:cs="Times New Roman"/>
          <w:sz w:val="24"/>
          <w:szCs w:val="24"/>
        </w:rPr>
        <w:t xml:space="preserve">. </w:t>
      </w:r>
      <w:r w:rsidR="001F541E" w:rsidRPr="00343C47">
        <w:rPr>
          <w:rFonts w:ascii="Times New Roman" w:hAnsi="Times New Roman" w:cs="Times New Roman"/>
          <w:sz w:val="24"/>
          <w:szCs w:val="24"/>
        </w:rPr>
        <w:t>Komisja przetargowa</w:t>
      </w:r>
      <w:r w:rsidRPr="00343C47">
        <w:rPr>
          <w:rFonts w:ascii="Times New Roman" w:hAnsi="Times New Roman" w:cs="Times New Roman"/>
          <w:sz w:val="24"/>
          <w:szCs w:val="24"/>
        </w:rPr>
        <w:t xml:space="preserve"> wyklucza z oceny </w:t>
      </w:r>
      <w:r w:rsidR="001F541E" w:rsidRPr="00343C47">
        <w:rPr>
          <w:rFonts w:ascii="Times New Roman" w:hAnsi="Times New Roman" w:cs="Times New Roman"/>
          <w:sz w:val="24"/>
          <w:szCs w:val="24"/>
        </w:rPr>
        <w:t>oferty</w:t>
      </w:r>
      <w:r w:rsidRPr="00343C47">
        <w:rPr>
          <w:rFonts w:ascii="Times New Roman" w:hAnsi="Times New Roman" w:cs="Times New Roman"/>
          <w:sz w:val="24"/>
          <w:szCs w:val="24"/>
        </w:rPr>
        <w:t xml:space="preserve">, które nie spełniły warunków </w:t>
      </w:r>
      <w:r w:rsidR="001F541E" w:rsidRPr="00343C47">
        <w:rPr>
          <w:rFonts w:ascii="Times New Roman" w:hAnsi="Times New Roman" w:cs="Times New Roman"/>
          <w:sz w:val="24"/>
          <w:szCs w:val="24"/>
        </w:rPr>
        <w:t>Ogłoszenia.</w:t>
      </w:r>
    </w:p>
    <w:p w:rsidR="001F541E" w:rsidRPr="00343C47" w:rsidRDefault="001F541E" w:rsidP="001B23FD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C47">
        <w:rPr>
          <w:rFonts w:ascii="Times New Roman" w:hAnsi="Times New Roman" w:cs="Times New Roman"/>
          <w:sz w:val="24"/>
          <w:szCs w:val="24"/>
        </w:rPr>
        <w:t xml:space="preserve">kryterium 1 - atrakcyjność i jakość rozwiązań architektoniczno –przestrzennych - </w:t>
      </w:r>
      <w:r w:rsidRPr="00343C47">
        <w:rPr>
          <w:rFonts w:ascii="Times New Roman" w:hAnsi="Times New Roman" w:cs="Times New Roman"/>
          <w:b/>
          <w:sz w:val="24"/>
          <w:szCs w:val="24"/>
        </w:rPr>
        <w:t>A</w:t>
      </w:r>
      <w:r w:rsidRPr="00343C47">
        <w:rPr>
          <w:rFonts w:ascii="Times New Roman" w:hAnsi="Times New Roman" w:cs="Times New Roman"/>
          <w:sz w:val="24"/>
          <w:szCs w:val="24"/>
        </w:rPr>
        <w:t xml:space="preserve"> (waga: od 0 do </w:t>
      </w:r>
      <w:r w:rsidR="001B23FD" w:rsidRPr="00343C47">
        <w:rPr>
          <w:rFonts w:ascii="Times New Roman" w:hAnsi="Times New Roman" w:cs="Times New Roman"/>
          <w:sz w:val="24"/>
          <w:szCs w:val="24"/>
        </w:rPr>
        <w:t>55</w:t>
      </w:r>
      <w:r w:rsidRPr="00343C47">
        <w:rPr>
          <w:rFonts w:ascii="Times New Roman" w:hAnsi="Times New Roman" w:cs="Times New Roman"/>
          <w:sz w:val="24"/>
          <w:szCs w:val="24"/>
        </w:rPr>
        <w:t xml:space="preserve"> pkt) - kryterium będzie oceniane indywidualnie przez członków komisji przetargowej. Ocena dokonana przez Komisję nie podlega zaskarżeniom,</w:t>
      </w:r>
    </w:p>
    <w:p w:rsidR="001F541E" w:rsidRPr="00343C47" w:rsidRDefault="001F541E" w:rsidP="001B23FD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C47">
        <w:rPr>
          <w:rFonts w:ascii="Times New Roman" w:hAnsi="Times New Roman" w:cs="Times New Roman"/>
          <w:sz w:val="24"/>
          <w:szCs w:val="24"/>
        </w:rPr>
        <w:t xml:space="preserve">kryterium 2 - jakość rozwiązań funkcjonalno – użytkowych - </w:t>
      </w:r>
      <w:r w:rsidRPr="00343C47">
        <w:rPr>
          <w:rFonts w:ascii="Times New Roman" w:hAnsi="Times New Roman" w:cs="Times New Roman"/>
          <w:b/>
          <w:sz w:val="24"/>
          <w:szCs w:val="24"/>
        </w:rPr>
        <w:t>J</w:t>
      </w:r>
      <w:r w:rsidRPr="00343C47">
        <w:rPr>
          <w:rFonts w:ascii="Times New Roman" w:hAnsi="Times New Roman" w:cs="Times New Roman"/>
          <w:sz w:val="24"/>
          <w:szCs w:val="24"/>
        </w:rPr>
        <w:t xml:space="preserve"> (waga: od 0 do </w:t>
      </w:r>
      <w:r w:rsidR="001B23FD" w:rsidRPr="00343C47">
        <w:rPr>
          <w:rFonts w:ascii="Times New Roman" w:hAnsi="Times New Roman" w:cs="Times New Roman"/>
          <w:sz w:val="24"/>
          <w:szCs w:val="24"/>
        </w:rPr>
        <w:t>10</w:t>
      </w:r>
      <w:r w:rsidRPr="00343C47">
        <w:rPr>
          <w:rFonts w:ascii="Times New Roman" w:hAnsi="Times New Roman" w:cs="Times New Roman"/>
          <w:sz w:val="24"/>
          <w:szCs w:val="24"/>
        </w:rPr>
        <w:t xml:space="preserve"> punktów) - kryterium będzie oceniane indywidualnie przez członków komisji przetargowej. Ocena dokonana przez Komisję nie podlega zaskarżeniom,</w:t>
      </w:r>
    </w:p>
    <w:p w:rsidR="001F541E" w:rsidRPr="00343C47" w:rsidRDefault="001F541E" w:rsidP="001B23FD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C47">
        <w:rPr>
          <w:rFonts w:ascii="Times New Roman" w:hAnsi="Times New Roman" w:cs="Times New Roman"/>
          <w:sz w:val="24"/>
          <w:szCs w:val="24"/>
        </w:rPr>
        <w:t xml:space="preserve">kryterium 3 - rozwiązania proekologiczne – </w:t>
      </w:r>
      <w:r w:rsidRPr="00343C47">
        <w:rPr>
          <w:rFonts w:ascii="Times New Roman" w:hAnsi="Times New Roman" w:cs="Times New Roman"/>
          <w:b/>
          <w:sz w:val="24"/>
          <w:szCs w:val="24"/>
        </w:rPr>
        <w:t>P</w:t>
      </w:r>
      <w:r w:rsidRPr="00343C47">
        <w:rPr>
          <w:rFonts w:ascii="Times New Roman" w:hAnsi="Times New Roman" w:cs="Times New Roman"/>
          <w:sz w:val="24"/>
          <w:szCs w:val="24"/>
        </w:rPr>
        <w:t xml:space="preserve"> (waga: od 0 do </w:t>
      </w:r>
      <w:r w:rsidR="001B23FD" w:rsidRPr="00343C47">
        <w:rPr>
          <w:rFonts w:ascii="Times New Roman" w:hAnsi="Times New Roman" w:cs="Times New Roman"/>
          <w:sz w:val="24"/>
          <w:szCs w:val="24"/>
        </w:rPr>
        <w:t>5</w:t>
      </w:r>
      <w:r w:rsidRPr="00343C47">
        <w:rPr>
          <w:rFonts w:ascii="Times New Roman" w:hAnsi="Times New Roman" w:cs="Times New Roman"/>
          <w:sz w:val="24"/>
          <w:szCs w:val="24"/>
        </w:rPr>
        <w:t xml:space="preserve"> punkt</w:t>
      </w:r>
      <w:r w:rsidR="00414056" w:rsidRPr="00343C47">
        <w:rPr>
          <w:rFonts w:ascii="Times New Roman" w:hAnsi="Times New Roman" w:cs="Times New Roman"/>
          <w:sz w:val="24"/>
          <w:szCs w:val="24"/>
        </w:rPr>
        <w:t>ó</w:t>
      </w:r>
      <w:r w:rsidRPr="00343C47">
        <w:rPr>
          <w:rFonts w:ascii="Times New Roman" w:hAnsi="Times New Roman" w:cs="Times New Roman"/>
          <w:sz w:val="24"/>
          <w:szCs w:val="24"/>
        </w:rPr>
        <w:t>w) - kryterium będzie oceniane indywidualnie przez członków komisji przetargowej. Ocena dokonana przez Komisję nie podlega zaskarżeniom,</w:t>
      </w:r>
    </w:p>
    <w:p w:rsidR="001F541E" w:rsidRPr="00343C47" w:rsidRDefault="001F541E" w:rsidP="001B23F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C47">
        <w:rPr>
          <w:rFonts w:ascii="Times New Roman" w:hAnsi="Times New Roman" w:cs="Times New Roman"/>
          <w:sz w:val="24"/>
          <w:szCs w:val="24"/>
        </w:rPr>
        <w:t>Punkty będą obliczane według wzoru</w:t>
      </w:r>
      <w:r w:rsidR="00414056" w:rsidRPr="00343C47">
        <w:rPr>
          <w:rFonts w:ascii="Times New Roman" w:hAnsi="Times New Roman" w:cs="Times New Roman"/>
          <w:sz w:val="24"/>
          <w:szCs w:val="24"/>
        </w:rPr>
        <w:t xml:space="preserve"> </w:t>
      </w:r>
      <w:r w:rsidRPr="00343C47">
        <w:rPr>
          <w:rFonts w:ascii="Times New Roman" w:hAnsi="Times New Roman" w:cs="Times New Roman"/>
          <w:b/>
          <w:sz w:val="24"/>
          <w:szCs w:val="24"/>
        </w:rPr>
        <w:t>W = A + J + P</w:t>
      </w:r>
    </w:p>
    <w:p w:rsidR="001F541E" w:rsidRPr="00343C47" w:rsidRDefault="001F541E" w:rsidP="001B23F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C47">
        <w:rPr>
          <w:rFonts w:ascii="Times New Roman" w:hAnsi="Times New Roman" w:cs="Times New Roman"/>
          <w:sz w:val="24"/>
          <w:szCs w:val="24"/>
        </w:rPr>
        <w:t xml:space="preserve">gdzie: W - oznacza sumaryczną ocenę </w:t>
      </w:r>
      <w:r w:rsidR="00414056" w:rsidRPr="00343C47">
        <w:rPr>
          <w:rFonts w:ascii="Times New Roman" w:hAnsi="Times New Roman" w:cs="Times New Roman"/>
          <w:sz w:val="24"/>
          <w:szCs w:val="24"/>
        </w:rPr>
        <w:t>oferty</w:t>
      </w:r>
      <w:r w:rsidRPr="00343C47">
        <w:rPr>
          <w:rFonts w:ascii="Times New Roman" w:hAnsi="Times New Roman" w:cs="Times New Roman"/>
          <w:sz w:val="24"/>
          <w:szCs w:val="24"/>
        </w:rPr>
        <w:t xml:space="preserve"> wyrażoną w punktach</w:t>
      </w:r>
    </w:p>
    <w:p w:rsidR="001F541E" w:rsidRPr="00343C47" w:rsidRDefault="001F541E" w:rsidP="001B23F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C47">
        <w:rPr>
          <w:rFonts w:ascii="Times New Roman" w:hAnsi="Times New Roman" w:cs="Times New Roman"/>
          <w:sz w:val="24"/>
          <w:szCs w:val="24"/>
        </w:rPr>
        <w:t xml:space="preserve">A - oznacza </w:t>
      </w:r>
      <w:r w:rsidR="002C47EB" w:rsidRPr="00343C47">
        <w:rPr>
          <w:rFonts w:ascii="Times New Roman" w:hAnsi="Times New Roman" w:cs="Times New Roman"/>
          <w:sz w:val="24"/>
          <w:szCs w:val="24"/>
        </w:rPr>
        <w:t>średnią arytmetyczną</w:t>
      </w:r>
      <w:r w:rsidRPr="00343C47">
        <w:rPr>
          <w:rFonts w:ascii="Times New Roman" w:hAnsi="Times New Roman" w:cs="Times New Roman"/>
          <w:sz w:val="24"/>
          <w:szCs w:val="24"/>
        </w:rPr>
        <w:t xml:space="preserve"> ocen </w:t>
      </w:r>
      <w:r w:rsidR="00414056" w:rsidRPr="00343C47">
        <w:rPr>
          <w:rFonts w:ascii="Times New Roman" w:hAnsi="Times New Roman" w:cs="Times New Roman"/>
          <w:sz w:val="24"/>
          <w:szCs w:val="24"/>
        </w:rPr>
        <w:t>członków komisji</w:t>
      </w:r>
      <w:r w:rsidRPr="00343C47">
        <w:rPr>
          <w:rFonts w:ascii="Times New Roman" w:hAnsi="Times New Roman" w:cs="Times New Roman"/>
          <w:sz w:val="24"/>
          <w:szCs w:val="24"/>
        </w:rPr>
        <w:t xml:space="preserve"> w kryterium 1</w:t>
      </w:r>
    </w:p>
    <w:p w:rsidR="001F541E" w:rsidRPr="00343C47" w:rsidRDefault="001F541E" w:rsidP="001B23F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C47">
        <w:rPr>
          <w:rFonts w:ascii="Times New Roman" w:hAnsi="Times New Roman" w:cs="Times New Roman"/>
          <w:sz w:val="24"/>
          <w:szCs w:val="24"/>
        </w:rPr>
        <w:t xml:space="preserve">J - </w:t>
      </w:r>
      <w:r w:rsidR="00414056" w:rsidRPr="00343C47">
        <w:rPr>
          <w:rFonts w:ascii="Times New Roman" w:hAnsi="Times New Roman" w:cs="Times New Roman"/>
          <w:sz w:val="24"/>
          <w:szCs w:val="24"/>
        </w:rPr>
        <w:t xml:space="preserve">oznacza </w:t>
      </w:r>
      <w:r w:rsidR="002C47EB" w:rsidRPr="00343C47">
        <w:rPr>
          <w:rFonts w:ascii="Times New Roman" w:hAnsi="Times New Roman" w:cs="Times New Roman"/>
          <w:sz w:val="24"/>
          <w:szCs w:val="24"/>
        </w:rPr>
        <w:t>średnią arytmetyczną</w:t>
      </w:r>
      <w:r w:rsidR="00414056" w:rsidRPr="00343C47">
        <w:rPr>
          <w:rFonts w:ascii="Times New Roman" w:hAnsi="Times New Roman" w:cs="Times New Roman"/>
          <w:sz w:val="24"/>
          <w:szCs w:val="24"/>
        </w:rPr>
        <w:t xml:space="preserve"> ocen członków komisji </w:t>
      </w:r>
      <w:r w:rsidRPr="00343C47">
        <w:rPr>
          <w:rFonts w:ascii="Times New Roman" w:hAnsi="Times New Roman" w:cs="Times New Roman"/>
          <w:sz w:val="24"/>
          <w:szCs w:val="24"/>
        </w:rPr>
        <w:t>w kryterium 2</w:t>
      </w:r>
    </w:p>
    <w:p w:rsidR="001F541E" w:rsidRPr="00343C47" w:rsidRDefault="001F541E" w:rsidP="001B23F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C47">
        <w:rPr>
          <w:rFonts w:ascii="Times New Roman" w:hAnsi="Times New Roman" w:cs="Times New Roman"/>
          <w:sz w:val="24"/>
          <w:szCs w:val="24"/>
        </w:rPr>
        <w:t xml:space="preserve">P - </w:t>
      </w:r>
      <w:r w:rsidR="00414056" w:rsidRPr="00343C47">
        <w:rPr>
          <w:rFonts w:ascii="Times New Roman" w:hAnsi="Times New Roman" w:cs="Times New Roman"/>
          <w:sz w:val="24"/>
          <w:szCs w:val="24"/>
        </w:rPr>
        <w:t xml:space="preserve">oznacza </w:t>
      </w:r>
      <w:r w:rsidR="002C47EB" w:rsidRPr="00343C47">
        <w:rPr>
          <w:rFonts w:ascii="Times New Roman" w:hAnsi="Times New Roman" w:cs="Times New Roman"/>
          <w:sz w:val="24"/>
          <w:szCs w:val="24"/>
        </w:rPr>
        <w:t>średnią arytmetyczną</w:t>
      </w:r>
      <w:r w:rsidR="00414056" w:rsidRPr="00343C47">
        <w:rPr>
          <w:rFonts w:ascii="Times New Roman" w:hAnsi="Times New Roman" w:cs="Times New Roman"/>
          <w:sz w:val="24"/>
          <w:szCs w:val="24"/>
        </w:rPr>
        <w:t xml:space="preserve"> ocen członków komisji </w:t>
      </w:r>
      <w:r w:rsidRPr="00343C47">
        <w:rPr>
          <w:rFonts w:ascii="Times New Roman" w:hAnsi="Times New Roman" w:cs="Times New Roman"/>
          <w:sz w:val="24"/>
          <w:szCs w:val="24"/>
        </w:rPr>
        <w:t>w kryterium 3</w:t>
      </w:r>
    </w:p>
    <w:p w:rsidR="00A77A3D" w:rsidRPr="00343C47" w:rsidRDefault="00A77A3D" w:rsidP="001B23FD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C47">
        <w:rPr>
          <w:rFonts w:ascii="Times New Roman" w:hAnsi="Times New Roman" w:cs="Times New Roman"/>
          <w:sz w:val="24"/>
          <w:szCs w:val="24"/>
        </w:rPr>
        <w:t>za zaoferowaną cenę</w:t>
      </w:r>
      <w:r w:rsidR="00C22E9C" w:rsidRPr="00343C47">
        <w:rPr>
          <w:rFonts w:ascii="Times New Roman" w:hAnsi="Times New Roman" w:cs="Times New Roman"/>
          <w:sz w:val="24"/>
          <w:szCs w:val="24"/>
        </w:rPr>
        <w:t xml:space="preserve"> </w:t>
      </w:r>
      <w:r w:rsidRPr="00343C47">
        <w:rPr>
          <w:rFonts w:ascii="Times New Roman" w:hAnsi="Times New Roman" w:cs="Times New Roman"/>
          <w:sz w:val="24"/>
          <w:szCs w:val="24"/>
        </w:rPr>
        <w:t>rocznego czynszu dzierżawnego</w:t>
      </w:r>
      <w:r w:rsidR="00C22E9C" w:rsidRPr="00343C47">
        <w:rPr>
          <w:rFonts w:ascii="Times New Roman" w:hAnsi="Times New Roman" w:cs="Times New Roman"/>
          <w:sz w:val="24"/>
          <w:szCs w:val="24"/>
        </w:rPr>
        <w:t xml:space="preserve"> </w:t>
      </w:r>
      <w:r w:rsidRPr="00343C47">
        <w:rPr>
          <w:rFonts w:ascii="Times New Roman" w:hAnsi="Times New Roman" w:cs="Times New Roman"/>
          <w:sz w:val="24"/>
          <w:szCs w:val="24"/>
        </w:rPr>
        <w:t>oferent może uzyskać liczbę</w:t>
      </w:r>
      <w:r w:rsidR="00C22E9C" w:rsidRPr="00343C47">
        <w:rPr>
          <w:rFonts w:ascii="Times New Roman" w:hAnsi="Times New Roman" w:cs="Times New Roman"/>
          <w:sz w:val="24"/>
          <w:szCs w:val="24"/>
        </w:rPr>
        <w:t xml:space="preserve"> </w:t>
      </w:r>
      <w:r w:rsidRPr="00343C47">
        <w:rPr>
          <w:rFonts w:ascii="Times New Roman" w:hAnsi="Times New Roman" w:cs="Times New Roman"/>
          <w:sz w:val="24"/>
          <w:szCs w:val="24"/>
        </w:rPr>
        <w:t xml:space="preserve">punktów w przedziale 1-30. </w:t>
      </w:r>
      <w:r w:rsidR="002C47EB" w:rsidRPr="00343C47">
        <w:rPr>
          <w:rFonts w:ascii="Times New Roman" w:hAnsi="Times New Roman" w:cs="Times New Roman"/>
          <w:sz w:val="24"/>
          <w:szCs w:val="24"/>
        </w:rPr>
        <w:t>Punkty przyznane w kryterium zostaną obliczone według wzoru</w:t>
      </w:r>
      <w:r w:rsidR="001B23FD" w:rsidRPr="00343C47">
        <w:rPr>
          <w:rFonts w:ascii="Times New Roman" w:hAnsi="Times New Roman" w:cs="Times New Roman"/>
          <w:sz w:val="24"/>
          <w:szCs w:val="24"/>
        </w:rPr>
        <w:t>:</w:t>
      </w:r>
    </w:p>
    <w:p w:rsidR="001B23FD" w:rsidRPr="00343C47" w:rsidRDefault="001B23FD" w:rsidP="001B23FD">
      <w:pPr>
        <w:pStyle w:val="Akapitzlist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C47">
        <w:rPr>
          <w:noProof/>
          <w:lang w:eastAsia="pl-PL"/>
        </w:rPr>
        <w:drawing>
          <wp:inline distT="0" distB="0" distL="0" distR="0">
            <wp:extent cx="4238625" cy="323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4159" t="19393" r="71062" b="76593"/>
                    <a:stretch/>
                  </pic:blipFill>
                  <pic:spPr bwMode="auto">
                    <a:xfrm>
                      <a:off x="0" y="0"/>
                      <a:ext cx="4368145" cy="333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7A3D" w:rsidRPr="00343C47" w:rsidRDefault="00A77A3D" w:rsidP="001B23F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C47">
        <w:rPr>
          <w:rFonts w:ascii="Times New Roman" w:hAnsi="Times New Roman" w:cs="Times New Roman"/>
          <w:sz w:val="24"/>
          <w:szCs w:val="24"/>
        </w:rPr>
        <w:t>Suma</w:t>
      </w:r>
      <w:r w:rsidR="00C22E9C" w:rsidRPr="00343C47">
        <w:rPr>
          <w:rFonts w:ascii="Times New Roman" w:hAnsi="Times New Roman" w:cs="Times New Roman"/>
          <w:sz w:val="24"/>
          <w:szCs w:val="24"/>
        </w:rPr>
        <w:t xml:space="preserve"> </w:t>
      </w:r>
      <w:r w:rsidRPr="00343C47">
        <w:rPr>
          <w:rFonts w:ascii="Times New Roman" w:hAnsi="Times New Roman" w:cs="Times New Roman"/>
          <w:sz w:val="24"/>
          <w:szCs w:val="24"/>
        </w:rPr>
        <w:t>uzyskanych punktów będzie stanowiła podstawę wyboru oferty.</w:t>
      </w:r>
    </w:p>
    <w:p w:rsidR="00486E84" w:rsidRPr="00343C47" w:rsidRDefault="00486E84" w:rsidP="001B23FD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C47">
        <w:rPr>
          <w:rFonts w:ascii="Times New Roman" w:hAnsi="Times New Roman" w:cs="Times New Roman"/>
          <w:sz w:val="24"/>
          <w:szCs w:val="24"/>
        </w:rPr>
        <w:t>skład komisji przetargowej określi Zarządzenie Prezydenta.</w:t>
      </w:r>
    </w:p>
    <w:p w:rsidR="00A77A3D" w:rsidRPr="00343C47" w:rsidRDefault="00A77A3D" w:rsidP="004F366B">
      <w:pPr>
        <w:pStyle w:val="Akapitzlist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C47">
        <w:rPr>
          <w:rFonts w:ascii="Times New Roman" w:hAnsi="Times New Roman" w:cs="Times New Roman"/>
          <w:sz w:val="24"/>
          <w:szCs w:val="24"/>
        </w:rPr>
        <w:t>Wadium wniesione przez oferenta, który przetarg wygr</w:t>
      </w:r>
      <w:r w:rsidR="00897C02" w:rsidRPr="00343C47">
        <w:rPr>
          <w:rFonts w:ascii="Times New Roman" w:hAnsi="Times New Roman" w:cs="Times New Roman"/>
          <w:sz w:val="24"/>
          <w:szCs w:val="24"/>
        </w:rPr>
        <w:t>a, zalicza się na poczet czynszu.</w:t>
      </w:r>
      <w:r w:rsidRPr="00343C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7A3D" w:rsidRPr="00343C47" w:rsidRDefault="00A77A3D" w:rsidP="004F366B">
      <w:pPr>
        <w:pStyle w:val="Akapitzlist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C47">
        <w:rPr>
          <w:rFonts w:ascii="Times New Roman" w:hAnsi="Times New Roman" w:cs="Times New Roman"/>
          <w:sz w:val="24"/>
          <w:szCs w:val="24"/>
        </w:rPr>
        <w:t xml:space="preserve">Osobom, których oferty nie zostały wybrane, wadium zostanie wypłacone niezwłocznie </w:t>
      </w:r>
      <w:r w:rsidR="00CC23E6" w:rsidRPr="00343C47">
        <w:rPr>
          <w:rFonts w:ascii="Times New Roman" w:hAnsi="Times New Roman" w:cs="Times New Roman"/>
          <w:sz w:val="24"/>
          <w:szCs w:val="24"/>
        </w:rPr>
        <w:t>p</w:t>
      </w:r>
      <w:r w:rsidRPr="00343C47">
        <w:rPr>
          <w:rFonts w:ascii="Times New Roman" w:hAnsi="Times New Roman" w:cs="Times New Roman"/>
          <w:sz w:val="24"/>
          <w:szCs w:val="24"/>
        </w:rPr>
        <w:t>o zamknięciu przetargu, po pisemnej dyspozycji wpłacającego.</w:t>
      </w:r>
    </w:p>
    <w:p w:rsidR="00A77A3D" w:rsidRPr="00343C47" w:rsidRDefault="00A77A3D" w:rsidP="004F366B">
      <w:pPr>
        <w:pStyle w:val="Akapitzlist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C47">
        <w:rPr>
          <w:rFonts w:ascii="Times New Roman" w:hAnsi="Times New Roman" w:cs="Times New Roman"/>
          <w:sz w:val="24"/>
          <w:szCs w:val="24"/>
        </w:rPr>
        <w:t>Wadium</w:t>
      </w:r>
      <w:r w:rsidR="00C22E9C" w:rsidRPr="00343C47">
        <w:rPr>
          <w:rFonts w:ascii="Times New Roman" w:hAnsi="Times New Roman" w:cs="Times New Roman"/>
          <w:sz w:val="24"/>
          <w:szCs w:val="24"/>
        </w:rPr>
        <w:t xml:space="preserve"> </w:t>
      </w:r>
      <w:r w:rsidRPr="00343C47">
        <w:rPr>
          <w:rFonts w:ascii="Times New Roman" w:hAnsi="Times New Roman" w:cs="Times New Roman"/>
          <w:sz w:val="24"/>
          <w:szCs w:val="24"/>
        </w:rPr>
        <w:t>ulega przepadkowi w razie uchylenia się uczestnika, który wygrał przetarg od</w:t>
      </w:r>
      <w:r w:rsidR="000638FD" w:rsidRPr="00343C47">
        <w:rPr>
          <w:rFonts w:ascii="Times New Roman" w:hAnsi="Times New Roman" w:cs="Times New Roman"/>
          <w:sz w:val="24"/>
          <w:szCs w:val="24"/>
        </w:rPr>
        <w:t xml:space="preserve"> </w:t>
      </w:r>
      <w:r w:rsidRPr="00343C47">
        <w:rPr>
          <w:rFonts w:ascii="Times New Roman" w:hAnsi="Times New Roman" w:cs="Times New Roman"/>
          <w:sz w:val="24"/>
          <w:szCs w:val="24"/>
        </w:rPr>
        <w:t>zawarcia</w:t>
      </w:r>
      <w:r w:rsidR="00C22E9C" w:rsidRPr="00343C47">
        <w:rPr>
          <w:rFonts w:ascii="Times New Roman" w:hAnsi="Times New Roman" w:cs="Times New Roman"/>
          <w:sz w:val="24"/>
          <w:szCs w:val="24"/>
        </w:rPr>
        <w:t xml:space="preserve"> </w:t>
      </w:r>
      <w:r w:rsidRPr="00343C47">
        <w:rPr>
          <w:rFonts w:ascii="Times New Roman" w:hAnsi="Times New Roman" w:cs="Times New Roman"/>
          <w:sz w:val="24"/>
          <w:szCs w:val="24"/>
        </w:rPr>
        <w:t xml:space="preserve">umowy dzierżawy w terminie określonym przez organizatora przetargu. </w:t>
      </w:r>
    </w:p>
    <w:p w:rsidR="00897C02" w:rsidRPr="00343C47" w:rsidRDefault="00A77A3D" w:rsidP="004F366B">
      <w:pPr>
        <w:pStyle w:val="Akapitzlist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C47">
        <w:rPr>
          <w:rFonts w:ascii="Times New Roman" w:hAnsi="Times New Roman" w:cs="Times New Roman"/>
          <w:sz w:val="24"/>
          <w:szCs w:val="24"/>
        </w:rPr>
        <w:t>Organizator przetargu bez podania przyczyn</w:t>
      </w:r>
      <w:r w:rsidR="00C22E9C" w:rsidRPr="00343C47">
        <w:rPr>
          <w:rFonts w:ascii="Times New Roman" w:hAnsi="Times New Roman" w:cs="Times New Roman"/>
          <w:sz w:val="24"/>
          <w:szCs w:val="24"/>
        </w:rPr>
        <w:t xml:space="preserve"> </w:t>
      </w:r>
      <w:r w:rsidRPr="00343C47">
        <w:rPr>
          <w:rFonts w:ascii="Times New Roman" w:hAnsi="Times New Roman" w:cs="Times New Roman"/>
          <w:sz w:val="24"/>
          <w:szCs w:val="24"/>
        </w:rPr>
        <w:t>może, do</w:t>
      </w:r>
      <w:r w:rsidR="00C22E9C" w:rsidRPr="00343C47">
        <w:rPr>
          <w:rFonts w:ascii="Times New Roman" w:hAnsi="Times New Roman" w:cs="Times New Roman"/>
          <w:sz w:val="24"/>
          <w:szCs w:val="24"/>
        </w:rPr>
        <w:t xml:space="preserve"> </w:t>
      </w:r>
      <w:r w:rsidRPr="00343C47">
        <w:rPr>
          <w:rFonts w:ascii="Times New Roman" w:hAnsi="Times New Roman" w:cs="Times New Roman"/>
          <w:sz w:val="24"/>
          <w:szCs w:val="24"/>
        </w:rPr>
        <w:t xml:space="preserve">chwili rozpoczęcia przetargu, odstąpić od jego przeprowadzenia. </w:t>
      </w:r>
    </w:p>
    <w:p w:rsidR="00A77A3D" w:rsidRPr="00343C47" w:rsidRDefault="00A77A3D" w:rsidP="004F366B">
      <w:pPr>
        <w:pStyle w:val="Akapitzlist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C47">
        <w:rPr>
          <w:rFonts w:ascii="Times New Roman" w:hAnsi="Times New Roman" w:cs="Times New Roman"/>
          <w:sz w:val="24"/>
          <w:szCs w:val="24"/>
        </w:rPr>
        <w:t>Komisja przetargowa</w:t>
      </w:r>
      <w:r w:rsidR="00897C02" w:rsidRPr="00343C47">
        <w:rPr>
          <w:rFonts w:ascii="Times New Roman" w:hAnsi="Times New Roman" w:cs="Times New Roman"/>
          <w:sz w:val="24"/>
          <w:szCs w:val="24"/>
        </w:rPr>
        <w:t>:</w:t>
      </w:r>
      <w:r w:rsidRPr="00343C47">
        <w:rPr>
          <w:rFonts w:ascii="Times New Roman" w:hAnsi="Times New Roman" w:cs="Times New Roman"/>
          <w:sz w:val="24"/>
          <w:szCs w:val="24"/>
        </w:rPr>
        <w:t xml:space="preserve"> </w:t>
      </w:r>
      <w:r w:rsidR="00897C02" w:rsidRPr="00343C47">
        <w:rPr>
          <w:rFonts w:ascii="Times New Roman" w:hAnsi="Times New Roman" w:cs="Times New Roman"/>
          <w:sz w:val="24"/>
          <w:szCs w:val="24"/>
        </w:rPr>
        <w:t xml:space="preserve">1) </w:t>
      </w:r>
      <w:r w:rsidRPr="00343C47">
        <w:rPr>
          <w:rFonts w:ascii="Times New Roman" w:hAnsi="Times New Roman" w:cs="Times New Roman"/>
          <w:sz w:val="24"/>
          <w:szCs w:val="24"/>
        </w:rPr>
        <w:t>dokonuje wybor</w:t>
      </w:r>
      <w:r w:rsidR="00897C02" w:rsidRPr="00343C47">
        <w:rPr>
          <w:rFonts w:ascii="Times New Roman" w:hAnsi="Times New Roman" w:cs="Times New Roman"/>
          <w:sz w:val="24"/>
          <w:szCs w:val="24"/>
        </w:rPr>
        <w:t xml:space="preserve">u najkorzystniejszej oferty; lub 2) </w:t>
      </w:r>
      <w:r w:rsidRPr="00343C47">
        <w:rPr>
          <w:rFonts w:ascii="Times New Roman" w:hAnsi="Times New Roman" w:cs="Times New Roman"/>
          <w:sz w:val="24"/>
          <w:szCs w:val="24"/>
        </w:rPr>
        <w:t>stwierdza, że nie wyb</w:t>
      </w:r>
      <w:r w:rsidR="00897C02" w:rsidRPr="00343C47">
        <w:rPr>
          <w:rFonts w:ascii="Times New Roman" w:hAnsi="Times New Roman" w:cs="Times New Roman"/>
          <w:sz w:val="24"/>
          <w:szCs w:val="24"/>
        </w:rPr>
        <w:t>iera żadnej ze złożonych ofert; lub 3) unieważnia postępowanie przetargowe.</w:t>
      </w:r>
    </w:p>
    <w:p w:rsidR="00897C02" w:rsidRPr="00343C47" w:rsidRDefault="00897C02" w:rsidP="004F366B">
      <w:pPr>
        <w:pStyle w:val="Akapitzlist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C47">
        <w:rPr>
          <w:rFonts w:ascii="Times New Roman" w:hAnsi="Times New Roman" w:cs="Times New Roman"/>
          <w:sz w:val="24"/>
          <w:szCs w:val="24"/>
        </w:rPr>
        <w:t xml:space="preserve">Organizator przetargu ma prawo do unieważnienia postępowania przetargowego w każdej chwili, bez podania przyczyn. W razie unieważnienia przetargu przez Miasto Suwałki, oferentom którzy złożyli oferty nie przysługują żadne roszczenia odszkodowawcze z tego tytułu. </w:t>
      </w:r>
    </w:p>
    <w:p w:rsidR="00897C02" w:rsidRPr="00343C47" w:rsidRDefault="00897C02" w:rsidP="004F366B">
      <w:pPr>
        <w:pStyle w:val="Akapitzlist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C47">
        <w:rPr>
          <w:rFonts w:ascii="Times New Roman" w:hAnsi="Times New Roman" w:cs="Times New Roman"/>
          <w:sz w:val="24"/>
          <w:szCs w:val="24"/>
        </w:rPr>
        <w:t xml:space="preserve">Oferenci ponoszą koszty sporządzenia oferty i udziału w postępowaniu przetargowym. Koszty te nie podlegają zwrotowi na ich rzecz przez Miasto Suwałki, także w sytuacji unieważnienia postępowania przetargowego. </w:t>
      </w:r>
    </w:p>
    <w:p w:rsidR="00152947" w:rsidRPr="00343C47" w:rsidRDefault="00A77A3D" w:rsidP="004F366B">
      <w:pPr>
        <w:pStyle w:val="Akapitzlist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C47">
        <w:rPr>
          <w:rFonts w:ascii="Times New Roman" w:hAnsi="Times New Roman" w:cs="Times New Roman"/>
          <w:sz w:val="24"/>
          <w:szCs w:val="24"/>
        </w:rPr>
        <w:lastRenderedPageBreak/>
        <w:t>Dodatkowych</w:t>
      </w:r>
      <w:r w:rsidR="00C22E9C" w:rsidRPr="00343C47">
        <w:rPr>
          <w:rFonts w:ascii="Times New Roman" w:hAnsi="Times New Roman" w:cs="Times New Roman"/>
          <w:sz w:val="24"/>
          <w:szCs w:val="24"/>
        </w:rPr>
        <w:t xml:space="preserve"> </w:t>
      </w:r>
      <w:r w:rsidRPr="00343C47">
        <w:rPr>
          <w:rFonts w:ascii="Times New Roman" w:hAnsi="Times New Roman" w:cs="Times New Roman"/>
          <w:sz w:val="24"/>
          <w:szCs w:val="24"/>
        </w:rPr>
        <w:t>informacji dotyczących przetargu udziela Wydział Geodezji</w:t>
      </w:r>
      <w:r w:rsidR="000638FD" w:rsidRPr="00343C47">
        <w:rPr>
          <w:rFonts w:ascii="Times New Roman" w:hAnsi="Times New Roman" w:cs="Times New Roman"/>
          <w:sz w:val="24"/>
          <w:szCs w:val="24"/>
        </w:rPr>
        <w:t xml:space="preserve"> i</w:t>
      </w:r>
      <w:r w:rsidRPr="00343C47">
        <w:rPr>
          <w:rFonts w:ascii="Times New Roman" w:hAnsi="Times New Roman" w:cs="Times New Roman"/>
          <w:sz w:val="24"/>
          <w:szCs w:val="24"/>
        </w:rPr>
        <w:t xml:space="preserve"> Gospodarki Nieruchomościami</w:t>
      </w:r>
      <w:r w:rsidR="00C22E9C" w:rsidRPr="00343C47">
        <w:rPr>
          <w:rFonts w:ascii="Times New Roman" w:hAnsi="Times New Roman" w:cs="Times New Roman"/>
          <w:sz w:val="24"/>
          <w:szCs w:val="24"/>
        </w:rPr>
        <w:t xml:space="preserve"> </w:t>
      </w:r>
      <w:r w:rsidRPr="00343C47">
        <w:rPr>
          <w:rFonts w:ascii="Times New Roman" w:hAnsi="Times New Roman" w:cs="Times New Roman"/>
          <w:sz w:val="24"/>
          <w:szCs w:val="24"/>
        </w:rPr>
        <w:t>Urzędu</w:t>
      </w:r>
      <w:r w:rsidR="00C22E9C" w:rsidRPr="00343C47">
        <w:rPr>
          <w:rFonts w:ascii="Times New Roman" w:hAnsi="Times New Roman" w:cs="Times New Roman"/>
          <w:sz w:val="24"/>
          <w:szCs w:val="24"/>
        </w:rPr>
        <w:t xml:space="preserve"> </w:t>
      </w:r>
      <w:r w:rsidRPr="00343C47">
        <w:rPr>
          <w:rFonts w:ascii="Times New Roman" w:hAnsi="Times New Roman" w:cs="Times New Roman"/>
          <w:sz w:val="24"/>
          <w:szCs w:val="24"/>
        </w:rPr>
        <w:t>Miejskiego w</w:t>
      </w:r>
      <w:r w:rsidR="00C22E9C" w:rsidRPr="00343C47">
        <w:rPr>
          <w:rFonts w:ascii="Times New Roman" w:hAnsi="Times New Roman" w:cs="Times New Roman"/>
          <w:sz w:val="24"/>
          <w:szCs w:val="24"/>
        </w:rPr>
        <w:t xml:space="preserve"> </w:t>
      </w:r>
      <w:r w:rsidRPr="00343C47">
        <w:rPr>
          <w:rFonts w:ascii="Times New Roman" w:hAnsi="Times New Roman" w:cs="Times New Roman"/>
          <w:sz w:val="24"/>
          <w:szCs w:val="24"/>
        </w:rPr>
        <w:t>Suwałkach przy ul.</w:t>
      </w:r>
      <w:r w:rsidR="00C22E9C" w:rsidRPr="00343C47">
        <w:rPr>
          <w:rFonts w:ascii="Times New Roman" w:hAnsi="Times New Roman" w:cs="Times New Roman"/>
          <w:sz w:val="24"/>
          <w:szCs w:val="24"/>
        </w:rPr>
        <w:t xml:space="preserve"> </w:t>
      </w:r>
      <w:r w:rsidRPr="00343C47">
        <w:rPr>
          <w:rFonts w:ascii="Times New Roman" w:hAnsi="Times New Roman" w:cs="Times New Roman"/>
          <w:sz w:val="24"/>
          <w:szCs w:val="24"/>
        </w:rPr>
        <w:t>Mickiewicza 1 pokój</w:t>
      </w:r>
      <w:r w:rsidR="00C22E9C" w:rsidRPr="00343C47">
        <w:rPr>
          <w:rFonts w:ascii="Times New Roman" w:hAnsi="Times New Roman" w:cs="Times New Roman"/>
          <w:sz w:val="24"/>
          <w:szCs w:val="24"/>
        </w:rPr>
        <w:t xml:space="preserve"> </w:t>
      </w:r>
      <w:r w:rsidRPr="00343C47">
        <w:rPr>
          <w:rFonts w:ascii="Times New Roman" w:hAnsi="Times New Roman" w:cs="Times New Roman"/>
          <w:sz w:val="24"/>
          <w:szCs w:val="24"/>
        </w:rPr>
        <w:t xml:space="preserve">nr </w:t>
      </w:r>
      <w:r w:rsidR="000638FD" w:rsidRPr="00343C47">
        <w:rPr>
          <w:rFonts w:ascii="Times New Roman" w:hAnsi="Times New Roman" w:cs="Times New Roman"/>
          <w:sz w:val="24"/>
          <w:szCs w:val="24"/>
        </w:rPr>
        <w:t>38</w:t>
      </w:r>
      <w:r w:rsidRPr="00343C47">
        <w:rPr>
          <w:rFonts w:ascii="Times New Roman" w:hAnsi="Times New Roman" w:cs="Times New Roman"/>
          <w:sz w:val="24"/>
          <w:szCs w:val="24"/>
        </w:rPr>
        <w:t xml:space="preserve">, telefon 87 562 81 </w:t>
      </w:r>
      <w:r w:rsidR="000638FD" w:rsidRPr="00343C47">
        <w:rPr>
          <w:rFonts w:ascii="Times New Roman" w:hAnsi="Times New Roman" w:cs="Times New Roman"/>
          <w:sz w:val="24"/>
          <w:szCs w:val="24"/>
        </w:rPr>
        <w:t>73</w:t>
      </w:r>
      <w:r w:rsidRPr="00343C47">
        <w:rPr>
          <w:rFonts w:ascii="Times New Roman" w:hAnsi="Times New Roman" w:cs="Times New Roman"/>
          <w:sz w:val="24"/>
          <w:szCs w:val="24"/>
        </w:rPr>
        <w:t>.</w:t>
      </w:r>
    </w:p>
    <w:p w:rsidR="00EF2DBC" w:rsidRDefault="00EF2DBC" w:rsidP="00741C4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DBC" w:rsidRDefault="00EF2DBC" w:rsidP="00741C4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DBC" w:rsidRDefault="00EF2DBC" w:rsidP="00741C4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DBC" w:rsidRDefault="00EF2DBC" w:rsidP="00741C4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DBC" w:rsidRDefault="00EF2DBC" w:rsidP="00741C4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DBC" w:rsidRDefault="00EF2DBC" w:rsidP="00741C4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DBC" w:rsidRDefault="00EF2DBC" w:rsidP="00741C4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DBC" w:rsidRDefault="00EF2DBC" w:rsidP="00741C4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DBC" w:rsidRDefault="00EF2DBC" w:rsidP="00741C4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DBC" w:rsidRDefault="00EF2DBC" w:rsidP="00741C4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C4B" w:rsidRPr="007B3AA8" w:rsidRDefault="004441D7" w:rsidP="00741C4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4pt;margin-top:11.4pt;width:453pt;height:0;z-index:251658240" o:connectortype="straight" strokeweight="1.5pt"/>
        </w:pict>
      </w:r>
    </w:p>
    <w:p w:rsidR="00B02EF0" w:rsidRPr="007B3AA8" w:rsidRDefault="0075074A" w:rsidP="00741C4B">
      <w:pPr>
        <w:spacing w:after="0" w:line="288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3AA8">
        <w:rPr>
          <w:rFonts w:ascii="Times New Roman" w:hAnsi="Times New Roman" w:cs="Times New Roman"/>
          <w:b/>
          <w:sz w:val="20"/>
          <w:szCs w:val="20"/>
        </w:rPr>
        <w:t>Klauzula informacyjna RODO</w:t>
      </w:r>
    </w:p>
    <w:p w:rsidR="00311A80" w:rsidRPr="00741C4B" w:rsidRDefault="00311A80" w:rsidP="00311A80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1C4B">
        <w:rPr>
          <w:rFonts w:ascii="Times New Roman" w:hAnsi="Times New Roman" w:cs="Times New Roman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311A80" w:rsidRPr="00741C4B" w:rsidRDefault="00311A80" w:rsidP="00311A80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1C4B">
        <w:rPr>
          <w:rFonts w:ascii="Times New Roman" w:hAnsi="Times New Roman" w:cs="Times New Roman"/>
          <w:sz w:val="20"/>
          <w:szCs w:val="20"/>
        </w:rPr>
        <w:t>Administratorem Pani/Pana danych osobowych jest: Urząd Miejski w Suwałkach, z siedzibą przy ul. Mickiewicza 1, 16-400 Suwałki, 087 – 562 80 00 reprezentowany przez Prezydenta Miasta Suwałk.</w:t>
      </w:r>
    </w:p>
    <w:p w:rsidR="00311A80" w:rsidRPr="00741C4B" w:rsidRDefault="00311A80" w:rsidP="00311A80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1C4B">
        <w:rPr>
          <w:rFonts w:ascii="Times New Roman" w:hAnsi="Times New Roman" w:cs="Times New Roman"/>
          <w:sz w:val="20"/>
          <w:szCs w:val="20"/>
        </w:rPr>
        <w:t>Inspektorem ochrony danych osobowych w Urzędzie Miejskim w Suwałkach jest Pan Rafał Luto, iod@um.suwalki.pl.</w:t>
      </w:r>
    </w:p>
    <w:p w:rsidR="00311A80" w:rsidRPr="00741C4B" w:rsidRDefault="00311A80" w:rsidP="00311A80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1C4B">
        <w:rPr>
          <w:rFonts w:ascii="Times New Roman" w:hAnsi="Times New Roman" w:cs="Times New Roman"/>
          <w:sz w:val="20"/>
          <w:szCs w:val="20"/>
        </w:rPr>
        <w:t>Pani/Pana dane osobowe przetwarzane będą w celu przeprowadzenia procedury przetargowej związanej z dzierżawą nieruchomości zgodnie z przepisami ustawy z dnia 21 sierpnia 1997 r. o gospodarce nieruchomościami.</w:t>
      </w:r>
    </w:p>
    <w:p w:rsidR="00311A80" w:rsidRPr="00741C4B" w:rsidRDefault="00311A80" w:rsidP="00311A80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1C4B">
        <w:rPr>
          <w:rFonts w:ascii="Times New Roman" w:hAnsi="Times New Roman" w:cs="Times New Roman"/>
          <w:sz w:val="20"/>
          <w:szCs w:val="20"/>
        </w:rPr>
        <w:t>Dane nie będą udostępniane podmiotom innym niż uprawnione na podstawie przepisów prawa oraz podmiotom, którym dane zostały powierzone do przetwarzania.</w:t>
      </w:r>
    </w:p>
    <w:p w:rsidR="00311A80" w:rsidRPr="00741C4B" w:rsidRDefault="00311A80" w:rsidP="00311A80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1C4B">
        <w:rPr>
          <w:rFonts w:ascii="Times New Roman" w:hAnsi="Times New Roman" w:cs="Times New Roman"/>
          <w:sz w:val="20"/>
          <w:szCs w:val="20"/>
        </w:rPr>
        <w:t>Pani/Pana dane osobowe mogą być przekazywane wyłącznie organom władzy publicznej oraz podmiotom wykonującym zadania publiczne lub działającym na zlecenie organów władzy publicznej, w zakresie i w celach, które wynikają z przepisów powszechnie obowiązującego prawa oraz innym podmiotom, które na podstawie stosownych umów podpisanych z administratorem przetwarzają dane osobowe.</w:t>
      </w:r>
    </w:p>
    <w:p w:rsidR="00311A80" w:rsidRPr="00741C4B" w:rsidRDefault="00311A80" w:rsidP="00311A80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1C4B">
        <w:rPr>
          <w:rFonts w:ascii="Times New Roman" w:hAnsi="Times New Roman" w:cs="Times New Roman"/>
          <w:sz w:val="20"/>
          <w:szCs w:val="20"/>
        </w:rPr>
        <w:t xml:space="preserve">Dane osobowe będą przechowywane przez okres niezbędny do realizacji zadania, do którego dane zostały zebrane, a następnie przez czas oraz w zakresie wymaganym przez przepisy prawa (ustawa z dnia 14 lipca 1983 r. o narodowym zasobie archiwalnym i archiwach, Dz. U. z 2020 r. poz. 164 </w:t>
      </w:r>
      <w:proofErr w:type="spellStart"/>
      <w:r w:rsidRPr="00741C4B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741C4B">
        <w:rPr>
          <w:rFonts w:ascii="Times New Roman" w:hAnsi="Times New Roman" w:cs="Times New Roman"/>
          <w:sz w:val="20"/>
          <w:szCs w:val="20"/>
        </w:rPr>
        <w:t xml:space="preserve">.; Rozporządzenie Prezesa Rady Ministrów z dnia 18 stycznia 2011 r. w sprawie instrukcji kancelaryjnej, jednolitych rzeczowych wykazów akt oraz instrukcji w sprawie organizacji i zakresu działania archiwów zakładowych, Dz. U. z 2011 r., Nr 14, poz. 67). </w:t>
      </w:r>
    </w:p>
    <w:p w:rsidR="00311A80" w:rsidRPr="00741C4B" w:rsidRDefault="00311A80" w:rsidP="00311A80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1C4B">
        <w:rPr>
          <w:rFonts w:ascii="Times New Roman" w:hAnsi="Times New Roman" w:cs="Times New Roman"/>
          <w:sz w:val="20"/>
          <w:szCs w:val="20"/>
        </w:rPr>
        <w:t>Osoba, której dane dotyczą ma prawo dostępu do treści swoich danych, ich sprostowania, ograniczenia przetwarzania. Nie przysługuje prawo do usunięcia, do przenoszenia oraz sprzeciwu wobec przetwarzania danych.</w:t>
      </w:r>
    </w:p>
    <w:p w:rsidR="00311A80" w:rsidRPr="00741C4B" w:rsidRDefault="00311A80" w:rsidP="00311A80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1C4B">
        <w:rPr>
          <w:rFonts w:ascii="Times New Roman" w:hAnsi="Times New Roman" w:cs="Times New Roman"/>
          <w:sz w:val="20"/>
          <w:szCs w:val="20"/>
        </w:rPr>
        <w:t xml:space="preserve">Osoba, której dane osobowe są przetwarzane ma prawo wnieść skargę do Prezesa Urzędu Ochrony Danych Osobowych w związku z przetwarzaniem danych. </w:t>
      </w:r>
    </w:p>
    <w:p w:rsidR="00311A80" w:rsidRPr="00741C4B" w:rsidRDefault="00311A80" w:rsidP="00311A80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1C4B">
        <w:rPr>
          <w:rFonts w:ascii="Times New Roman" w:hAnsi="Times New Roman" w:cs="Times New Roman"/>
          <w:sz w:val="20"/>
          <w:szCs w:val="20"/>
        </w:rPr>
        <w:t xml:space="preserve">Podanie danych wynika z przepisów ustawy i jest obowiązkowe. Ich niepodanie uniemożliwi udział w postępowaniu przetargowym. Podanie danych w celach kontaktowych jest dobrowolne, służy usprawnieniu komunikacji. </w:t>
      </w:r>
    </w:p>
    <w:p w:rsidR="00311A80" w:rsidRPr="00741C4B" w:rsidRDefault="00311A80" w:rsidP="00311A80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1C4B">
        <w:rPr>
          <w:rFonts w:ascii="Times New Roman" w:hAnsi="Times New Roman" w:cs="Times New Roman"/>
          <w:sz w:val="20"/>
          <w:szCs w:val="20"/>
        </w:rPr>
        <w:t>Dane nie będą podlegały zautomatyzowanemu podejmowaniu decyzji, w tym profilowaniu.</w:t>
      </w:r>
    </w:p>
    <w:p w:rsidR="0075074A" w:rsidRPr="00741C4B" w:rsidRDefault="0075074A" w:rsidP="00311A80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5074A" w:rsidRPr="00741C4B" w:rsidSect="00467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36D7"/>
    <w:multiLevelType w:val="hybridMultilevel"/>
    <w:tmpl w:val="3B082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75B0C"/>
    <w:multiLevelType w:val="hybridMultilevel"/>
    <w:tmpl w:val="3CD6469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AB0074D"/>
    <w:multiLevelType w:val="hybridMultilevel"/>
    <w:tmpl w:val="8DDE0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E3C5B"/>
    <w:multiLevelType w:val="hybridMultilevel"/>
    <w:tmpl w:val="80409F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054484"/>
    <w:multiLevelType w:val="hybridMultilevel"/>
    <w:tmpl w:val="5D0CF6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F103AD"/>
    <w:multiLevelType w:val="hybridMultilevel"/>
    <w:tmpl w:val="735AD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2525F"/>
    <w:multiLevelType w:val="hybridMultilevel"/>
    <w:tmpl w:val="25AA4A40"/>
    <w:lvl w:ilvl="0" w:tplc="EBD84748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32463"/>
    <w:multiLevelType w:val="hybridMultilevel"/>
    <w:tmpl w:val="649E78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22B02"/>
    <w:multiLevelType w:val="hybridMultilevel"/>
    <w:tmpl w:val="86E21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57159"/>
    <w:multiLevelType w:val="hybridMultilevel"/>
    <w:tmpl w:val="8AB026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52BE8"/>
    <w:multiLevelType w:val="hybridMultilevel"/>
    <w:tmpl w:val="3650F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57086"/>
    <w:multiLevelType w:val="hybridMultilevel"/>
    <w:tmpl w:val="11CAB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02B96"/>
    <w:multiLevelType w:val="hybridMultilevel"/>
    <w:tmpl w:val="304086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16CA0"/>
    <w:multiLevelType w:val="hybridMultilevel"/>
    <w:tmpl w:val="8F0AEE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248F0"/>
    <w:multiLevelType w:val="hybridMultilevel"/>
    <w:tmpl w:val="EB142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50FAB"/>
    <w:multiLevelType w:val="hybridMultilevel"/>
    <w:tmpl w:val="6CF22274"/>
    <w:lvl w:ilvl="0" w:tplc="EBD84748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53F61"/>
    <w:multiLevelType w:val="hybridMultilevel"/>
    <w:tmpl w:val="42980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C2C60"/>
    <w:multiLevelType w:val="hybridMultilevel"/>
    <w:tmpl w:val="BBDA3B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CD2FBC"/>
    <w:multiLevelType w:val="hybridMultilevel"/>
    <w:tmpl w:val="DDBC1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6"/>
  </w:num>
  <w:num w:numId="5">
    <w:abstractNumId w:val="2"/>
  </w:num>
  <w:num w:numId="6">
    <w:abstractNumId w:val="9"/>
  </w:num>
  <w:num w:numId="7">
    <w:abstractNumId w:val="15"/>
  </w:num>
  <w:num w:numId="8">
    <w:abstractNumId w:val="13"/>
  </w:num>
  <w:num w:numId="9">
    <w:abstractNumId w:val="5"/>
  </w:num>
  <w:num w:numId="10">
    <w:abstractNumId w:val="7"/>
  </w:num>
  <w:num w:numId="11">
    <w:abstractNumId w:val="0"/>
  </w:num>
  <w:num w:numId="12">
    <w:abstractNumId w:val="1"/>
  </w:num>
  <w:num w:numId="13">
    <w:abstractNumId w:val="18"/>
  </w:num>
  <w:num w:numId="14">
    <w:abstractNumId w:val="4"/>
  </w:num>
  <w:num w:numId="15">
    <w:abstractNumId w:val="14"/>
  </w:num>
  <w:num w:numId="16">
    <w:abstractNumId w:val="17"/>
  </w:num>
  <w:num w:numId="17">
    <w:abstractNumId w:val="3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A3D"/>
    <w:rsid w:val="00046DAC"/>
    <w:rsid w:val="000638FD"/>
    <w:rsid w:val="000F1F0B"/>
    <w:rsid w:val="00103CA7"/>
    <w:rsid w:val="00152947"/>
    <w:rsid w:val="00186A95"/>
    <w:rsid w:val="001B23FD"/>
    <w:rsid w:val="001F541E"/>
    <w:rsid w:val="00201419"/>
    <w:rsid w:val="00242169"/>
    <w:rsid w:val="002C47EB"/>
    <w:rsid w:val="002F3BCE"/>
    <w:rsid w:val="003031C0"/>
    <w:rsid w:val="00311A80"/>
    <w:rsid w:val="00343C47"/>
    <w:rsid w:val="003F2D8F"/>
    <w:rsid w:val="00414056"/>
    <w:rsid w:val="004441D7"/>
    <w:rsid w:val="00460E69"/>
    <w:rsid w:val="00461558"/>
    <w:rsid w:val="00467AD3"/>
    <w:rsid w:val="004860A0"/>
    <w:rsid w:val="00486E84"/>
    <w:rsid w:val="004C05BC"/>
    <w:rsid w:val="004F366B"/>
    <w:rsid w:val="005349B6"/>
    <w:rsid w:val="00643EC1"/>
    <w:rsid w:val="006713EF"/>
    <w:rsid w:val="00686672"/>
    <w:rsid w:val="006C107C"/>
    <w:rsid w:val="00741C4B"/>
    <w:rsid w:val="0075074A"/>
    <w:rsid w:val="007B3AA8"/>
    <w:rsid w:val="007F095D"/>
    <w:rsid w:val="007F28E0"/>
    <w:rsid w:val="008011B5"/>
    <w:rsid w:val="00862398"/>
    <w:rsid w:val="0087437B"/>
    <w:rsid w:val="00897C02"/>
    <w:rsid w:val="008E0040"/>
    <w:rsid w:val="0094042D"/>
    <w:rsid w:val="00955A2A"/>
    <w:rsid w:val="00956F8B"/>
    <w:rsid w:val="009A0892"/>
    <w:rsid w:val="009A75D9"/>
    <w:rsid w:val="00A77A3D"/>
    <w:rsid w:val="00A93A15"/>
    <w:rsid w:val="00AC4BC3"/>
    <w:rsid w:val="00AC4E0A"/>
    <w:rsid w:val="00B02EF0"/>
    <w:rsid w:val="00B409C3"/>
    <w:rsid w:val="00BC29AA"/>
    <w:rsid w:val="00BC2DE4"/>
    <w:rsid w:val="00C22E9C"/>
    <w:rsid w:val="00CC23E6"/>
    <w:rsid w:val="00D13550"/>
    <w:rsid w:val="00D661F5"/>
    <w:rsid w:val="00D86200"/>
    <w:rsid w:val="00DB2D79"/>
    <w:rsid w:val="00DE3FCC"/>
    <w:rsid w:val="00E46550"/>
    <w:rsid w:val="00E75514"/>
    <w:rsid w:val="00ED251D"/>
    <w:rsid w:val="00EF2DBC"/>
    <w:rsid w:val="00F97A03"/>
    <w:rsid w:val="00FE1C5D"/>
    <w:rsid w:val="00FF0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52D80740"/>
  <w15:docId w15:val="{0564180B-EDBA-4463-9C8D-5095EC1B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7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2E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2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9AA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2C47EB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75074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0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1512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Mączkowski</dc:creator>
  <cp:lastModifiedBy>Karol Mączkowski</cp:lastModifiedBy>
  <cp:revision>16</cp:revision>
  <cp:lastPrinted>2023-06-05T10:57:00Z</cp:lastPrinted>
  <dcterms:created xsi:type="dcterms:W3CDTF">2023-04-20T11:41:00Z</dcterms:created>
  <dcterms:modified xsi:type="dcterms:W3CDTF">2023-06-05T11:00:00Z</dcterms:modified>
</cp:coreProperties>
</file>